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664867EB" w:rsidR="005A5A6D"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Clerk</w:t>
                              </w:r>
                            </w:p>
                            <w:p w14:paraId="6FA33885" w14:textId="04A362E2" w:rsidR="005A5A6D" w:rsidRPr="005E6E4E" w:rsidRDefault="008C4CB5"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Letterkenny</w:t>
                              </w:r>
                            </w:p>
                            <w:p w14:paraId="25B72CB8" w14:textId="7489645D" w:rsidR="005A5A6D" w:rsidRPr="005E6E4E" w:rsidRDefault="005A5A6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664867EB" w:rsidR="005A5A6D" w:rsidRDefault="005A5A6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Clerk</w:t>
                        </w:r>
                      </w:p>
                      <w:p w14:paraId="6FA33885" w14:textId="04A362E2" w:rsidR="005A5A6D" w:rsidRPr="005E6E4E" w:rsidRDefault="008C4CB5"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Letterkenny</w:t>
                        </w:r>
                      </w:p>
                      <w:p w14:paraId="25B72CB8" w14:textId="7489645D" w:rsidR="005A5A6D" w:rsidRPr="005E6E4E" w:rsidRDefault="005A5A6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609E4A38" w:rsidR="00D0056F" w:rsidRPr="00380F79" w:rsidRDefault="00D65141" w:rsidP="00D0056F">
            <w:pPr>
              <w:spacing w:before="360" w:after="480"/>
              <w:ind w:left="284" w:right="284"/>
              <w:rPr>
                <w:b/>
                <w:bCs/>
                <w:color w:val="FFFFFF" w:themeColor="background1"/>
                <w:sz w:val="48"/>
                <w:szCs w:val="48"/>
              </w:rPr>
            </w:pPr>
            <w:r>
              <w:rPr>
                <w:b/>
                <w:bCs/>
                <w:color w:val="FFFFFF" w:themeColor="background1"/>
                <w:sz w:val="48"/>
                <w:szCs w:val="48"/>
              </w:rPr>
              <w:lastRenderedPageBreak/>
              <w:t>Legal Clerk</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08332567" w:rsidR="001C02D2" w:rsidRDefault="002363EE" w:rsidP="008F2CD9">
      <w:pPr>
        <w:pStyle w:val="LABSection"/>
      </w:pPr>
      <w:r w:rsidRPr="002363EE">
        <w:t>The Legal Aid Board</w:t>
      </w:r>
    </w:p>
    <w:p w14:paraId="01CD877C" w14:textId="0DCB6968" w:rsidR="002363EE" w:rsidRPr="00B175BA" w:rsidRDefault="002363EE" w:rsidP="00B175BA">
      <w:pPr>
        <w:pStyle w:val="LABBody10pt"/>
      </w:pPr>
      <w:r w:rsidRPr="00B175BA">
        <w:t xml:space="preserve">The Legal Aid Board is an independent, publicly funded organisation. It has been in existence since 1979 and was set up as a statutory body </w:t>
      </w:r>
      <w:r w:rsidR="001C02D2">
        <w:t xml:space="preserve">to provide civil legal aid and advice </w:t>
      </w:r>
      <w:r w:rsidRPr="00B175BA">
        <w:t>on foot of the Civil Legal Aid</w:t>
      </w:r>
      <w:r w:rsidR="001C02D2">
        <w:t xml:space="preserve"> Act 1995.   The Board’s</w:t>
      </w:r>
      <w:r w:rsidRPr="00B175BA">
        <w:t xml:space="preserve"> remit was widened in 2011 to include responsibility for providing a family mediation service. </w:t>
      </w:r>
      <w:r w:rsidR="001C02D2" w:rsidRPr="00B175BA">
        <w:t>The Board has thirty three full time law centres</w:t>
      </w:r>
      <w:r w:rsidR="001C02D2">
        <w:t xml:space="preserve"> located throughout the country.</w:t>
      </w:r>
      <w:r w:rsidR="001C02D2" w:rsidRPr="00B175BA">
        <w:t xml:space="preserve"> </w:t>
      </w:r>
      <w:r w:rsidR="001C02D2">
        <w:t>Family m</w:t>
      </w:r>
      <w:r w:rsidR="001C02D2" w:rsidRPr="00B175BA">
        <w:t>ediation services are provided from 16 locations, a number of which are co-located or in the process of being co-located with law centres.</w:t>
      </w:r>
      <w:r w:rsidR="001C02D2" w:rsidRPr="001C02D2">
        <w:t xml:space="preserve"> </w:t>
      </w:r>
      <w:r w:rsidR="001C02D2">
        <w:t xml:space="preserve">The Board provides legal services through </w:t>
      </w:r>
      <w:r w:rsidR="001C02D2" w:rsidRPr="00B175BA">
        <w:t>Private Practitioner</w:t>
      </w:r>
      <w:r w:rsidR="001C02D2">
        <w:t xml:space="preserve"> Schemes and is also responsible for</w:t>
      </w:r>
      <w:r w:rsidR="001C02D2" w:rsidRPr="00B175BA">
        <w:t xml:space="preserve"> a Refugee Docu</w:t>
      </w:r>
      <w:r w:rsidR="001C02D2">
        <w:t xml:space="preserve">mentation Centre and the </w:t>
      </w:r>
      <w:r w:rsidR="001C02D2" w:rsidRPr="00B175BA">
        <w:t xml:space="preserve">administration of three ad hoc </w:t>
      </w:r>
      <w:r w:rsidR="001C02D2">
        <w:t>Criminal Legal Aid Schemes</w:t>
      </w:r>
      <w:r w:rsidR="001C02D2" w:rsidRPr="00B175BA">
        <w:t>.</w:t>
      </w:r>
      <w:r w:rsidR="001C02D2">
        <w:t xml:space="preserve">  </w:t>
      </w:r>
      <w:r w:rsidR="001C02D2" w:rsidRPr="001C02D2">
        <w:t xml:space="preserve"> </w:t>
      </w:r>
    </w:p>
    <w:p w14:paraId="2AFE576B" w14:textId="77777777" w:rsidR="004369C7" w:rsidRDefault="002363EE" w:rsidP="00B175BA">
      <w:pPr>
        <w:pStyle w:val="LABBody10pt"/>
      </w:pPr>
      <w:r w:rsidRPr="00B175BA">
        <w:t>The Board's Mission Statement, set out in its Stat</w:t>
      </w:r>
      <w:r w:rsidR="001C02D2">
        <w:t xml:space="preserve">ement of Strategy 2021-2023, is </w:t>
      </w:r>
    </w:p>
    <w:p w14:paraId="44D34FC7" w14:textId="7A6C7B76" w:rsidR="002363EE" w:rsidRPr="004369C7" w:rsidRDefault="002363EE" w:rsidP="004369C7">
      <w:pPr>
        <w:pStyle w:val="LABBody10pt"/>
        <w:ind w:left="720"/>
        <w:rPr>
          <w:i/>
        </w:rPr>
      </w:pPr>
      <w:r w:rsidRPr="004369C7">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B175BA" w:rsidRDefault="002363EE" w:rsidP="00B175BA">
      <w:pPr>
        <w:pStyle w:val="LABBody10pt"/>
      </w:pPr>
      <w:r w:rsidRPr="00B175BA">
        <w:t>The Board itself consists of a chairperson and twelve ordinary members. They are appointed by the Minister for Justice and have a five-year term of office.</w:t>
      </w:r>
    </w:p>
    <w:p w14:paraId="49A4778E" w14:textId="1D27914E" w:rsidR="002363EE" w:rsidRPr="00B175BA" w:rsidRDefault="002363EE" w:rsidP="00B175BA">
      <w:pPr>
        <w:pStyle w:val="LABBody10pt"/>
      </w:pPr>
      <w:r w:rsidRPr="00B175BA">
        <w:t xml:space="preserve">The Board has an executive management structure primarily located at its Head Office at Quay St, Cahirciveen, Co Kerry and also at an office at 48/49 North Brunswick St, George’s Lane, Smithfield, Dublin 7. </w:t>
      </w:r>
    </w:p>
    <w:p w14:paraId="3E82A0C5" w14:textId="48BE5080" w:rsidR="002363EE" w:rsidRPr="00B175BA" w:rsidRDefault="002363EE" w:rsidP="00B175BA">
      <w:pPr>
        <w:pStyle w:val="LABBody10pt"/>
      </w:pPr>
      <w:r w:rsidRPr="00B175BA">
        <w:t xml:space="preserve">More details about the Legal Aid Board can be obtained by accessing the Board’s website </w:t>
      </w:r>
      <w:hyperlink r:id="rId10"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4FC344E4" w14:textId="59915B25" w:rsidR="00D65141" w:rsidRPr="00D65141" w:rsidRDefault="00FE3E77" w:rsidP="00D65141">
      <w:pPr>
        <w:pStyle w:val="LABBullets"/>
      </w:pPr>
      <w:r>
        <w:t>Provision of</w:t>
      </w:r>
      <w:r w:rsidR="00D65141" w:rsidRPr="00D65141">
        <w:t xml:space="preserve"> paralegal services to clients of the law centre under the supervision of a Solicitor/Managing Solicitor, having regard to any service delivery initiatives developed by the Board;</w:t>
      </w:r>
    </w:p>
    <w:p w14:paraId="1136AE41" w14:textId="77777777" w:rsidR="00D65141" w:rsidRPr="00D65141" w:rsidRDefault="00D65141" w:rsidP="00D65141">
      <w:pPr>
        <w:pStyle w:val="LABBullets"/>
      </w:pPr>
      <w:r w:rsidRPr="00D65141">
        <w:t xml:space="preserve">Proactive management of case files in accordance with Board’s procedures, having full regard to the Board’s Risk Management Strategy, and  </w:t>
      </w:r>
    </w:p>
    <w:p w14:paraId="79C7BBC4" w14:textId="77777777" w:rsidR="00D65141" w:rsidRPr="00D65141" w:rsidRDefault="00D65141" w:rsidP="00D65141">
      <w:pPr>
        <w:pStyle w:val="LABBullets"/>
      </w:pPr>
      <w:r w:rsidRPr="00D65141">
        <w:t>Full engagement and utilisation of the Board’s ICT case management systems to obtain the maximum benefits from these systems;</w:t>
      </w:r>
    </w:p>
    <w:p w14:paraId="7E7B4B54" w14:textId="77777777" w:rsidR="00D65141" w:rsidRPr="00D65141" w:rsidRDefault="00D65141" w:rsidP="00D65141">
      <w:pPr>
        <w:pStyle w:val="LABBullets"/>
      </w:pPr>
      <w:r w:rsidRPr="00D65141">
        <w:t>Full exploitation of the potential of the use of non legal means to solve disputes;</w:t>
      </w:r>
    </w:p>
    <w:p w14:paraId="5B05E2C1" w14:textId="2E250E05" w:rsidR="00D65141" w:rsidRPr="00D65141" w:rsidRDefault="001C02D2" w:rsidP="00D65141">
      <w:pPr>
        <w:pStyle w:val="LABBullets"/>
      </w:pPr>
      <w:r>
        <w:t>A</w:t>
      </w:r>
      <w:r w:rsidR="0072194F">
        <w:t>d</w:t>
      </w:r>
      <w:r w:rsidR="00D65141" w:rsidRPr="00D65141">
        <w:t>herence to the Board’s guidelines and procedures for the delivery of quality legal services.</w:t>
      </w:r>
    </w:p>
    <w:p w14:paraId="1B817070" w14:textId="77777777" w:rsidR="00D65141" w:rsidRPr="00520B9E" w:rsidRDefault="00D65141" w:rsidP="00D65141">
      <w:pPr>
        <w:widowControl w:val="0"/>
        <w:autoSpaceDE w:val="0"/>
        <w:autoSpaceDN w:val="0"/>
        <w:adjustRightInd w:val="0"/>
        <w:rPr>
          <w:rFonts w:cs="Arial"/>
          <w:color w:val="000000"/>
          <w:sz w:val="22"/>
          <w:szCs w:val="22"/>
        </w:rPr>
      </w:pPr>
    </w:p>
    <w:p w14:paraId="345A9654" w14:textId="110641D9" w:rsidR="002363EE" w:rsidRPr="002363EE" w:rsidRDefault="002363EE" w:rsidP="00B175BA">
      <w:pPr>
        <w:pStyle w:val="Smallheadingorange"/>
      </w:pPr>
      <w:r w:rsidRPr="000532E7">
        <w:t>Essential Entry Requirements:</w:t>
      </w:r>
    </w:p>
    <w:p w14:paraId="27132081" w14:textId="4FD09539" w:rsidR="00D65141" w:rsidRPr="00FE3E77" w:rsidRDefault="00D65141" w:rsidP="00FE3E77">
      <w:pPr>
        <w:pStyle w:val="LABBody10pt"/>
      </w:pPr>
      <w:r w:rsidRPr="00FE3E77">
        <w:t xml:space="preserve">Candidates must, on or before </w:t>
      </w:r>
      <w:r w:rsidR="00E00E6B">
        <w:rPr>
          <w:b/>
        </w:rPr>
        <w:t>9</w:t>
      </w:r>
      <w:r w:rsidR="00E00E6B" w:rsidRPr="00E00E6B">
        <w:rPr>
          <w:b/>
          <w:vertAlign w:val="superscript"/>
        </w:rPr>
        <w:t>th</w:t>
      </w:r>
      <w:r w:rsidR="00E00E6B">
        <w:rPr>
          <w:b/>
        </w:rPr>
        <w:t xml:space="preserve"> December</w:t>
      </w:r>
      <w:r w:rsidR="004369C7">
        <w:rPr>
          <w:b/>
        </w:rPr>
        <w:t xml:space="preserve"> 2021</w:t>
      </w:r>
      <w:r w:rsidRPr="00FE3E77">
        <w:rPr>
          <w:color w:val="000000"/>
        </w:rPr>
        <w:t xml:space="preserve"> </w:t>
      </w:r>
      <w:r w:rsidRPr="00FE3E77">
        <w:t>have:</w:t>
      </w:r>
    </w:p>
    <w:p w14:paraId="65C449ED" w14:textId="388E4475" w:rsidR="00D65141" w:rsidRPr="00FE3E77" w:rsidRDefault="00D65141" w:rsidP="00FE3E77">
      <w:pPr>
        <w:pStyle w:val="LABBullets"/>
      </w:pPr>
      <w:r w:rsidRPr="00FE3E77">
        <w:t>A legal qualification to at least Diploma level;</w:t>
      </w:r>
    </w:p>
    <w:p w14:paraId="76F0E50A" w14:textId="25E887F8" w:rsidR="00D65141" w:rsidRPr="00FE3E77" w:rsidRDefault="00FE3E77" w:rsidP="00FE3E77">
      <w:pPr>
        <w:pStyle w:val="LABBody10pt"/>
        <w:rPr>
          <w:b/>
        </w:rPr>
      </w:pPr>
      <w:r>
        <w:tab/>
      </w:r>
      <w:r w:rsidR="00D65141" w:rsidRPr="00FE3E77">
        <w:tab/>
      </w:r>
      <w:r w:rsidR="00D65141" w:rsidRPr="00FE3E77">
        <w:rPr>
          <w:b/>
        </w:rPr>
        <w:t>and</w:t>
      </w:r>
    </w:p>
    <w:p w14:paraId="2E968E31" w14:textId="1840E9B3" w:rsidR="000A1875" w:rsidRPr="00FE3E77" w:rsidRDefault="00D65141" w:rsidP="00FE3E77">
      <w:pPr>
        <w:pStyle w:val="LABBullets"/>
      </w:pPr>
      <w:r w:rsidRPr="00FE3E77">
        <w:t>at least 2 years experience in a legal office</w:t>
      </w:r>
    </w:p>
    <w:p w14:paraId="64B4EB57" w14:textId="77777777" w:rsidR="00FE3E77" w:rsidRDefault="00FE3E77" w:rsidP="00FE3E77">
      <w:pPr>
        <w:pStyle w:val="LABBody10pt"/>
        <w:rPr>
          <w:color w:val="000000"/>
        </w:rPr>
      </w:pPr>
    </w:p>
    <w:p w14:paraId="21E84171" w14:textId="57F20772" w:rsidR="00D65141" w:rsidRPr="00FE3E77" w:rsidRDefault="00D65141" w:rsidP="00FE3E77">
      <w:pPr>
        <w:pStyle w:val="LABBody10pt"/>
        <w:rPr>
          <w:b/>
          <w:color w:val="000000"/>
        </w:rPr>
      </w:pPr>
      <w:r w:rsidRPr="00FB30B6">
        <w:rPr>
          <w:b/>
          <w:color w:val="000000"/>
        </w:rPr>
        <w:t>It should be noted by candidates that this</w:t>
      </w:r>
      <w:r w:rsidRPr="00FE3E77">
        <w:rPr>
          <w:b/>
          <w:color w:val="000000"/>
        </w:rPr>
        <w:t xml:space="preserve"> </w:t>
      </w:r>
      <w:r w:rsidR="001C02D2">
        <w:rPr>
          <w:b/>
          <w:color w:val="000000"/>
        </w:rPr>
        <w:t xml:space="preserve">position is not open to persons </w:t>
      </w:r>
      <w:r w:rsidRPr="00FE3E77">
        <w:rPr>
          <w:b/>
          <w:color w:val="000000"/>
        </w:rPr>
        <w:t>currently on the Roll of Solicitors.</w:t>
      </w:r>
    </w:p>
    <w:p w14:paraId="484D6ECE" w14:textId="77777777" w:rsidR="00815213" w:rsidRPr="00FE3E77" w:rsidRDefault="00815213" w:rsidP="00FE3E77">
      <w:pPr>
        <w:pStyle w:val="LABBody10pt"/>
        <w:rPr>
          <w:color w:val="000000"/>
        </w:rPr>
      </w:pPr>
    </w:p>
    <w:p w14:paraId="5DA0AEF9" w14:textId="77777777" w:rsidR="00815213" w:rsidRDefault="00815213" w:rsidP="00D0056F">
      <w:pPr>
        <w:autoSpaceDE w:val="0"/>
        <w:autoSpaceDN w:val="0"/>
        <w:adjustRightInd w:val="0"/>
        <w:rPr>
          <w:rFonts w:cs="Arial"/>
          <w:color w:val="000000"/>
        </w:rPr>
      </w:pPr>
    </w:p>
    <w:p w14:paraId="78657400" w14:textId="77777777" w:rsidR="00815213" w:rsidRDefault="00815213" w:rsidP="00D0056F">
      <w:pPr>
        <w:autoSpaceDE w:val="0"/>
        <w:autoSpaceDN w:val="0"/>
        <w:adjustRightInd w:val="0"/>
        <w:rPr>
          <w:rFonts w:cs="Arial"/>
          <w:color w:val="000000"/>
        </w:rPr>
      </w:pPr>
    </w:p>
    <w:p w14:paraId="67201344" w14:textId="77777777" w:rsidR="00815213" w:rsidRDefault="00815213" w:rsidP="00D0056F">
      <w:pPr>
        <w:autoSpaceDE w:val="0"/>
        <w:autoSpaceDN w:val="0"/>
        <w:adjustRightInd w:val="0"/>
        <w:rPr>
          <w:rFonts w:cs="Arial"/>
          <w:color w:val="000000"/>
        </w:rPr>
      </w:pPr>
    </w:p>
    <w:p w14:paraId="54900DDD" w14:textId="77777777" w:rsidR="00815213" w:rsidRDefault="00815213" w:rsidP="00D0056F">
      <w:pPr>
        <w:autoSpaceDE w:val="0"/>
        <w:autoSpaceDN w:val="0"/>
        <w:adjustRightInd w:val="0"/>
        <w:rPr>
          <w:rFonts w:cs="Arial"/>
          <w:color w:val="000000"/>
        </w:rPr>
      </w:pPr>
    </w:p>
    <w:p w14:paraId="4BE16B81" w14:textId="77777777" w:rsidR="00D81F31" w:rsidRDefault="00D81F31"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0CC37716" w14:textId="77777777" w:rsidR="00C5475F" w:rsidRDefault="00C5475F" w:rsidP="00B175BA">
      <w:pPr>
        <w:pStyle w:val="LABSection"/>
      </w:pPr>
    </w:p>
    <w:p w14:paraId="51EC969E" w14:textId="77777777" w:rsidR="00D65141" w:rsidRDefault="00D65141" w:rsidP="00B175BA">
      <w:pPr>
        <w:pStyle w:val="LABSection"/>
      </w:pPr>
    </w:p>
    <w:p w14:paraId="41BC4C00" w14:textId="77777777" w:rsidR="00C5475F" w:rsidRDefault="00C5475F" w:rsidP="00B175BA">
      <w:pPr>
        <w:pStyle w:val="LABSection"/>
      </w:pPr>
    </w:p>
    <w:p w14:paraId="2541F1BC" w14:textId="77777777" w:rsidR="00FE3E77" w:rsidRDefault="00FE3E77" w:rsidP="00B175BA">
      <w:pPr>
        <w:pStyle w:val="LABSection"/>
      </w:pPr>
    </w:p>
    <w:p w14:paraId="6DE38DE3" w14:textId="77777777" w:rsidR="00FE3E77" w:rsidRDefault="00FE3E77" w:rsidP="00B175BA">
      <w:pPr>
        <w:pStyle w:val="LABSection"/>
      </w:pPr>
    </w:p>
    <w:p w14:paraId="36867F95" w14:textId="0EF7CCD5" w:rsidR="002363EE" w:rsidRDefault="002363EE" w:rsidP="00B175BA">
      <w:pPr>
        <w:pStyle w:val="LABSection"/>
      </w:pPr>
      <w:r w:rsidRPr="002363EE">
        <w:lastRenderedPageBreak/>
        <w:t>Competencies</w:t>
      </w:r>
    </w:p>
    <w:p w14:paraId="00F3C83B" w14:textId="77777777" w:rsidR="00FE3E77" w:rsidRPr="00520B9E"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65039F0" w14:textId="4DC74070" w:rsidR="002363EE" w:rsidRPr="00FE3E77" w:rsidRDefault="00D0056F" w:rsidP="00FE3E77">
      <w:pPr>
        <w:pStyle w:val="Smallheadingorange"/>
      </w:pPr>
      <w:r w:rsidRPr="00FE3E77">
        <w:t xml:space="preserve">Professional </w:t>
      </w:r>
      <w:r w:rsidR="00D65141" w:rsidRPr="00FE3E77">
        <w:t>experience and delivery of legal services</w:t>
      </w:r>
    </w:p>
    <w:p w14:paraId="57A0A2DA" w14:textId="7B14899C" w:rsidR="00D65141" w:rsidRPr="00520B9E" w:rsidRDefault="00D65141" w:rsidP="00D62CD6">
      <w:pPr>
        <w:pStyle w:val="LABBullets"/>
      </w:pPr>
      <w:r w:rsidRPr="00520B9E">
        <w:t>Capacity to apply legal knowledge effectively</w:t>
      </w:r>
      <w:r w:rsidR="001C02D2">
        <w:t>.</w:t>
      </w:r>
    </w:p>
    <w:p w14:paraId="0286E5FC" w14:textId="5DF026C6" w:rsidR="00D65141" w:rsidRPr="00520B9E" w:rsidRDefault="002F20D3" w:rsidP="00D62CD6">
      <w:pPr>
        <w:pStyle w:val="LABBullets"/>
      </w:pPr>
      <w:r>
        <w:t>Understanding of court process</w:t>
      </w:r>
      <w:r w:rsidR="001C02D2">
        <w:t>.</w:t>
      </w:r>
    </w:p>
    <w:p w14:paraId="1B306A28" w14:textId="30C8804F" w:rsidR="00FE3E77" w:rsidRDefault="00D65141" w:rsidP="00D62CD6">
      <w:pPr>
        <w:pStyle w:val="LABBullets"/>
      </w:pPr>
      <w:r w:rsidRPr="00520B9E">
        <w:t xml:space="preserve">Understanding of </w:t>
      </w:r>
      <w:r w:rsidR="001C02D2">
        <w:t xml:space="preserve">the </w:t>
      </w:r>
      <w:r w:rsidRPr="00520B9E">
        <w:t>role of a paralegal</w:t>
      </w:r>
      <w:r w:rsidR="001C02D2">
        <w:t>.</w:t>
      </w:r>
    </w:p>
    <w:p w14:paraId="5132AD3E" w14:textId="16EF254D" w:rsidR="002F20D3" w:rsidRDefault="002F20D3" w:rsidP="002F20D3">
      <w:pPr>
        <w:pStyle w:val="LABBullets"/>
      </w:pPr>
      <w:r>
        <w:t xml:space="preserve">Ability to </w:t>
      </w:r>
      <w:r w:rsidRPr="00D62CD6">
        <w:t>work in a demand</w:t>
      </w:r>
      <w:r>
        <w:t>ing and pressurised environment</w:t>
      </w:r>
      <w:r w:rsidR="001C02D2">
        <w:t>.</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2850B214" w14:textId="55749ED5" w:rsidR="00D65141" w:rsidRPr="00D62CD6" w:rsidRDefault="00D65141" w:rsidP="00D62CD6">
      <w:pPr>
        <w:pStyle w:val="LABBullets"/>
      </w:pPr>
      <w:r w:rsidRPr="00D62CD6">
        <w:t>Managing client relationship i</w:t>
      </w:r>
      <w:r w:rsidR="00D62CD6" w:rsidRPr="00D62CD6">
        <w:t>n a public service environment</w:t>
      </w:r>
      <w:r w:rsidR="001C02D2">
        <w:t>.</w:t>
      </w:r>
      <w:r w:rsidR="00D62CD6" w:rsidRPr="00D62CD6">
        <w:t xml:space="preserve"> </w:t>
      </w:r>
    </w:p>
    <w:p w14:paraId="00D0DAD8" w14:textId="75FE237F" w:rsidR="00D65141" w:rsidRPr="00D62CD6" w:rsidRDefault="00D65141" w:rsidP="00D62CD6">
      <w:pPr>
        <w:pStyle w:val="LABBullets"/>
      </w:pPr>
      <w:r w:rsidRPr="00D62CD6">
        <w:t>Capacity to work well in a team -based environment</w:t>
      </w:r>
      <w:r w:rsidR="001C02D2">
        <w:t>.</w:t>
      </w:r>
    </w:p>
    <w:p w14:paraId="2154D282" w14:textId="59437445" w:rsidR="00FE3E77" w:rsidRPr="00D94F2E" w:rsidRDefault="00D62CD6" w:rsidP="00D62CD6">
      <w:pPr>
        <w:pStyle w:val="LABBullets"/>
      </w:pPr>
      <w:r>
        <w:t>High level of c</w:t>
      </w:r>
      <w:r w:rsidRPr="00D62CD6">
        <w:t>ustomer service</w:t>
      </w:r>
      <w:r>
        <w:t xml:space="preserve"> skills</w:t>
      </w:r>
    </w:p>
    <w:p w14:paraId="59607CEA" w14:textId="0CE90AD3" w:rsidR="00861966" w:rsidRPr="00815213" w:rsidRDefault="00861966" w:rsidP="00815213">
      <w:pPr>
        <w:pStyle w:val="Smallheadingorange"/>
      </w:pPr>
      <w:r>
        <w:t>Personal drive for results</w:t>
      </w:r>
    </w:p>
    <w:p w14:paraId="65A50348" w14:textId="31A4C256" w:rsidR="00861966" w:rsidRPr="00D62CD6" w:rsidRDefault="00861966" w:rsidP="00D62CD6">
      <w:pPr>
        <w:pStyle w:val="LABBullets"/>
      </w:pPr>
      <w:r w:rsidRPr="00D62CD6">
        <w:t xml:space="preserve">Results </w:t>
      </w:r>
      <w:r w:rsidR="00352568" w:rsidRPr="00D62CD6">
        <w:t>o</w:t>
      </w:r>
      <w:r w:rsidRPr="00D62CD6">
        <w:t xml:space="preserve">rientated </w:t>
      </w:r>
      <w:r w:rsidR="00352568" w:rsidRPr="00D62CD6">
        <w:t>a</w:t>
      </w:r>
      <w:r w:rsidRPr="00D62CD6">
        <w:t>pproach</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215E6EAF" w:rsidR="00861966" w:rsidRPr="00D62CD6" w:rsidRDefault="00861966" w:rsidP="00D62CD6">
      <w:pPr>
        <w:pStyle w:val="LABBullets"/>
      </w:pPr>
      <w:r w:rsidRPr="00D62CD6">
        <w:t xml:space="preserve">Professional </w:t>
      </w:r>
      <w:r w:rsidR="00352568" w:rsidRPr="00D62CD6">
        <w:t>i</w:t>
      </w:r>
      <w:r w:rsidRPr="00D62CD6">
        <w:t>ntegrity</w:t>
      </w:r>
      <w:r w:rsidR="001C02D2">
        <w:t>.</w:t>
      </w:r>
    </w:p>
    <w:p w14:paraId="183E2A22" w14:textId="3EC8E24D" w:rsidR="00815213" w:rsidRPr="00D62CD6" w:rsidRDefault="00815213" w:rsidP="00D62CD6">
      <w:pPr>
        <w:pStyle w:val="LABBullets"/>
      </w:pPr>
      <w:r w:rsidRPr="00D62CD6">
        <w:t>Ability to work on their own and show initiative and flexibility</w:t>
      </w:r>
      <w:r w:rsidR="001C02D2">
        <w:t>.</w:t>
      </w:r>
    </w:p>
    <w:p w14:paraId="1F089E75" w14:textId="77777777" w:rsidR="00815213" w:rsidRPr="00A56856" w:rsidRDefault="00815213" w:rsidP="00815213">
      <w:pPr>
        <w:pStyle w:val="ListParagraph"/>
        <w:tabs>
          <w:tab w:val="left" w:pos="1361"/>
        </w:tabs>
        <w:autoSpaceDE w:val="0"/>
        <w:autoSpaceDN w:val="0"/>
        <w:adjustRightInd w:val="0"/>
        <w:spacing w:after="240"/>
        <w:ind w:left="0"/>
        <w:rPr>
          <w:rFonts w:cs="Arial"/>
          <w:b/>
          <w:color w:val="000000"/>
        </w:rPr>
      </w:pPr>
    </w:p>
    <w:p w14:paraId="48D3F152" w14:textId="77777777" w:rsidR="00815213" w:rsidRPr="00861966" w:rsidRDefault="00815213" w:rsidP="00815213">
      <w:pPr>
        <w:pStyle w:val="LABBullets"/>
        <w:numPr>
          <w:ilvl w:val="0"/>
          <w:numId w:val="0"/>
        </w:numPr>
        <w:ind w:left="284" w:hanging="284"/>
        <w:rPr>
          <w:color w:val="000000"/>
        </w:rPr>
      </w:pPr>
    </w:p>
    <w:p w14:paraId="41505905" w14:textId="673ECC1C" w:rsidR="002363EE" w:rsidRPr="000532E7" w:rsidRDefault="002363EE" w:rsidP="00861966">
      <w:pPr>
        <w:pStyle w:val="LABBullets"/>
        <w:numPr>
          <w:ilvl w:val="0"/>
          <w:numId w:val="0"/>
        </w:numPr>
        <w:rPr>
          <w:lang w:eastAsia="en-US"/>
        </w:rPr>
      </w:pPr>
    </w:p>
    <w:p w14:paraId="4273FC98" w14:textId="41DA2CAE" w:rsidR="00815213" w:rsidRDefault="00815213">
      <w:pPr>
        <w:spacing w:after="200" w:line="276" w:lineRule="auto"/>
        <w:rPr>
          <w:rFonts w:cs="Arial"/>
          <w:b/>
          <w:color w:val="000000"/>
          <w:highlight w:val="yellow"/>
        </w:rPr>
      </w:pPr>
      <w:r>
        <w:rPr>
          <w:rFonts w:cs="Arial"/>
          <w:b/>
          <w:color w:val="000000"/>
          <w:highlight w:val="yellow"/>
        </w:rPr>
        <w:br w:type="page"/>
      </w: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D81F31"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lastRenderedPageBreak/>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14CB63A5" w:rsidR="000A1875" w:rsidRDefault="0048331C" w:rsidP="000A1875">
      <w:pPr>
        <w:jc w:val="both"/>
        <w:rPr>
          <w:rFonts w:eastAsia="Times New Roman" w:cs="Arial"/>
          <w:b/>
          <w:lang w:eastAsia="en-US"/>
        </w:rPr>
      </w:pPr>
      <w:r w:rsidRPr="004369C7">
        <w:rPr>
          <w:rFonts w:eastAsia="Times New Roman" w:cs="Arial"/>
          <w:b/>
          <w:lang w:eastAsia="en-US"/>
        </w:rPr>
        <w:t>Legal Clerk</w:t>
      </w:r>
      <w:r w:rsidR="000A1875" w:rsidRPr="004369C7">
        <w:rPr>
          <w:rFonts w:eastAsia="Times New Roman" w:cs="Arial"/>
          <w:b/>
          <w:lang w:eastAsia="en-US"/>
        </w:rPr>
        <w:t xml:space="preserve"> PPC Salary Scale – from 1</w:t>
      </w:r>
      <w:r w:rsidR="000A1875" w:rsidRPr="004369C7">
        <w:rPr>
          <w:rFonts w:eastAsia="Times New Roman" w:cs="Arial"/>
          <w:b/>
          <w:vertAlign w:val="superscript"/>
          <w:lang w:eastAsia="en-US"/>
        </w:rPr>
        <w:t>st</w:t>
      </w:r>
      <w:r w:rsidR="004369C7">
        <w:rPr>
          <w:rFonts w:eastAsia="Times New Roman" w:cs="Arial"/>
          <w:b/>
          <w:lang w:eastAsia="en-US"/>
        </w:rPr>
        <w:t xml:space="preserve"> October 2021</w:t>
      </w:r>
    </w:p>
    <w:p w14:paraId="4AAC89FF" w14:textId="77777777" w:rsidR="002F20D3" w:rsidRPr="00D81F31" w:rsidRDefault="002F20D3" w:rsidP="000A1875">
      <w:pPr>
        <w:jc w:val="both"/>
        <w:rPr>
          <w:rFonts w:eastAsia="Times New Roman" w:cs="Arial"/>
          <w:b/>
          <w:lang w:eastAsia="en-US"/>
        </w:rPr>
      </w:pPr>
    </w:p>
    <w:p w14:paraId="79947B1F" w14:textId="77777777" w:rsidR="008522C9" w:rsidRPr="00745421" w:rsidRDefault="008522C9" w:rsidP="008522C9">
      <w:pPr>
        <w:rPr>
          <w:rFonts w:cs="Arial"/>
        </w:rPr>
      </w:pPr>
      <w:r w:rsidRPr="00745421">
        <w:rPr>
          <w:rFonts w:cs="Arial"/>
        </w:rPr>
        <w:t>This rate will apply where the appointee is newly recruited to the Civil Service and is making a personal pension contribution.</w:t>
      </w: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tbl>
      <w:tblPr>
        <w:tblW w:w="2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340"/>
      </w:tblGrid>
      <w:tr w:rsidR="0048331C" w:rsidRPr="00C51D35" w14:paraId="7D366F3A" w14:textId="77777777" w:rsidTr="002F20D3">
        <w:trPr>
          <w:trHeight w:val="288"/>
        </w:trPr>
        <w:tc>
          <w:tcPr>
            <w:tcW w:w="740" w:type="dxa"/>
            <w:shd w:val="clear" w:color="auto" w:fill="auto"/>
            <w:noWrap/>
            <w:vAlign w:val="bottom"/>
            <w:hideMark/>
          </w:tcPr>
          <w:p w14:paraId="2DB1E0FB" w14:textId="7A1CE85C"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lastRenderedPageBreak/>
              <w:t>1</w:t>
            </w:r>
          </w:p>
        </w:tc>
        <w:tc>
          <w:tcPr>
            <w:tcW w:w="1340" w:type="dxa"/>
            <w:shd w:val="clear" w:color="auto" w:fill="auto"/>
            <w:noWrap/>
            <w:vAlign w:val="bottom"/>
            <w:hideMark/>
          </w:tcPr>
          <w:p w14:paraId="1C10C365" w14:textId="42A368BE"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€39,745</w:t>
            </w:r>
          </w:p>
        </w:tc>
      </w:tr>
      <w:tr w:rsidR="0048331C" w:rsidRPr="00C51D35" w14:paraId="1F0E3F5E" w14:textId="77777777" w:rsidTr="002F20D3">
        <w:trPr>
          <w:trHeight w:val="288"/>
        </w:trPr>
        <w:tc>
          <w:tcPr>
            <w:tcW w:w="740" w:type="dxa"/>
            <w:shd w:val="clear" w:color="auto" w:fill="auto"/>
            <w:noWrap/>
            <w:vAlign w:val="bottom"/>
            <w:hideMark/>
          </w:tcPr>
          <w:p w14:paraId="2C560998"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2</w:t>
            </w:r>
          </w:p>
        </w:tc>
        <w:tc>
          <w:tcPr>
            <w:tcW w:w="1340" w:type="dxa"/>
            <w:shd w:val="clear" w:color="auto" w:fill="auto"/>
            <w:noWrap/>
            <w:vAlign w:val="bottom"/>
            <w:hideMark/>
          </w:tcPr>
          <w:p w14:paraId="7BBAD9EB" w14:textId="385178DC" w:rsidR="0048331C" w:rsidRPr="00C51D35" w:rsidRDefault="0048331C" w:rsidP="004369C7">
            <w:pPr>
              <w:jc w:val="right"/>
              <w:rPr>
                <w:rFonts w:eastAsia="Times New Roman" w:cs="Arial"/>
                <w:color w:val="000000"/>
                <w:sz w:val="18"/>
                <w:szCs w:val="18"/>
                <w:lang w:eastAsia="en-IE"/>
              </w:rPr>
            </w:pPr>
            <w:r>
              <w:rPr>
                <w:rFonts w:eastAsia="Times New Roman" w:cs="Arial"/>
                <w:color w:val="000000"/>
                <w:sz w:val="18"/>
                <w:szCs w:val="18"/>
                <w:lang w:eastAsia="en-IE"/>
              </w:rPr>
              <w:t>€</w:t>
            </w:r>
            <w:r w:rsidR="004369C7">
              <w:rPr>
                <w:rFonts w:eastAsia="Times New Roman" w:cs="Arial"/>
                <w:color w:val="000000"/>
                <w:sz w:val="18"/>
                <w:szCs w:val="18"/>
                <w:lang w:eastAsia="en-IE"/>
              </w:rPr>
              <w:t>41,220</w:t>
            </w:r>
          </w:p>
        </w:tc>
      </w:tr>
      <w:tr w:rsidR="0048331C" w:rsidRPr="00C51D35" w14:paraId="32A92227" w14:textId="77777777" w:rsidTr="002F20D3">
        <w:trPr>
          <w:trHeight w:val="288"/>
        </w:trPr>
        <w:tc>
          <w:tcPr>
            <w:tcW w:w="740" w:type="dxa"/>
            <w:shd w:val="clear" w:color="auto" w:fill="auto"/>
            <w:noWrap/>
            <w:vAlign w:val="bottom"/>
            <w:hideMark/>
          </w:tcPr>
          <w:p w14:paraId="00A1B10D"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3</w:t>
            </w:r>
          </w:p>
        </w:tc>
        <w:tc>
          <w:tcPr>
            <w:tcW w:w="1340" w:type="dxa"/>
            <w:shd w:val="clear" w:color="auto" w:fill="auto"/>
            <w:noWrap/>
            <w:vAlign w:val="bottom"/>
            <w:hideMark/>
          </w:tcPr>
          <w:p w14:paraId="5611E02A" w14:textId="06022DFC"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€42,132</w:t>
            </w:r>
          </w:p>
        </w:tc>
      </w:tr>
      <w:tr w:rsidR="0048331C" w:rsidRPr="00C51D35" w14:paraId="7E364872" w14:textId="77777777" w:rsidTr="002F20D3">
        <w:trPr>
          <w:trHeight w:val="288"/>
        </w:trPr>
        <w:tc>
          <w:tcPr>
            <w:tcW w:w="740" w:type="dxa"/>
            <w:shd w:val="clear" w:color="auto" w:fill="auto"/>
            <w:noWrap/>
            <w:vAlign w:val="bottom"/>
            <w:hideMark/>
          </w:tcPr>
          <w:p w14:paraId="1D900C4F"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4</w:t>
            </w:r>
          </w:p>
        </w:tc>
        <w:tc>
          <w:tcPr>
            <w:tcW w:w="1340" w:type="dxa"/>
            <w:shd w:val="clear" w:color="auto" w:fill="auto"/>
            <w:noWrap/>
            <w:vAlign w:val="bottom"/>
            <w:hideMark/>
          </w:tcPr>
          <w:p w14:paraId="3A34F9E2" w14:textId="0FC86035"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€43,137</w:t>
            </w:r>
          </w:p>
        </w:tc>
      </w:tr>
      <w:tr w:rsidR="0048331C" w:rsidRPr="00C51D35" w14:paraId="27FAE528" w14:textId="77777777" w:rsidTr="002F20D3">
        <w:trPr>
          <w:trHeight w:val="288"/>
        </w:trPr>
        <w:tc>
          <w:tcPr>
            <w:tcW w:w="740" w:type="dxa"/>
            <w:shd w:val="clear" w:color="auto" w:fill="auto"/>
            <w:noWrap/>
            <w:vAlign w:val="bottom"/>
            <w:hideMark/>
          </w:tcPr>
          <w:p w14:paraId="038647D0"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5</w:t>
            </w:r>
          </w:p>
        </w:tc>
        <w:tc>
          <w:tcPr>
            <w:tcW w:w="1340" w:type="dxa"/>
            <w:shd w:val="clear" w:color="auto" w:fill="auto"/>
            <w:noWrap/>
            <w:vAlign w:val="bottom"/>
            <w:hideMark/>
          </w:tcPr>
          <w:p w14:paraId="517D968E" w14:textId="648564D2"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€44,140</w:t>
            </w:r>
          </w:p>
        </w:tc>
      </w:tr>
      <w:tr w:rsidR="0048331C" w:rsidRPr="00C51D35" w14:paraId="095F9B11" w14:textId="77777777" w:rsidTr="002F20D3">
        <w:trPr>
          <w:trHeight w:val="288"/>
        </w:trPr>
        <w:tc>
          <w:tcPr>
            <w:tcW w:w="740" w:type="dxa"/>
            <w:shd w:val="clear" w:color="auto" w:fill="auto"/>
            <w:noWrap/>
            <w:vAlign w:val="bottom"/>
            <w:hideMark/>
          </w:tcPr>
          <w:p w14:paraId="5F35E913"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lastRenderedPageBreak/>
              <w:t>6</w:t>
            </w:r>
          </w:p>
        </w:tc>
        <w:tc>
          <w:tcPr>
            <w:tcW w:w="1340" w:type="dxa"/>
            <w:shd w:val="clear" w:color="auto" w:fill="auto"/>
            <w:noWrap/>
            <w:vAlign w:val="bottom"/>
            <w:hideMark/>
          </w:tcPr>
          <w:p w14:paraId="323B6AED" w14:textId="6F252858" w:rsidR="0048331C" w:rsidRPr="00C51D35" w:rsidRDefault="004369C7" w:rsidP="004369C7">
            <w:pPr>
              <w:jc w:val="right"/>
              <w:rPr>
                <w:rFonts w:eastAsia="Times New Roman" w:cs="Arial"/>
                <w:color w:val="000000"/>
                <w:sz w:val="18"/>
                <w:szCs w:val="18"/>
                <w:lang w:eastAsia="en-IE"/>
              </w:rPr>
            </w:pPr>
            <w:r>
              <w:rPr>
                <w:rFonts w:eastAsia="Times New Roman" w:cs="Arial"/>
                <w:color w:val="000000"/>
                <w:sz w:val="18"/>
                <w:szCs w:val="18"/>
                <w:lang w:eastAsia="en-IE"/>
              </w:rPr>
              <w:t>€45,153</w:t>
            </w:r>
          </w:p>
        </w:tc>
      </w:tr>
      <w:tr w:rsidR="0048331C" w:rsidRPr="00C51D35" w14:paraId="5D5F2157" w14:textId="77777777" w:rsidTr="002F20D3">
        <w:trPr>
          <w:trHeight w:val="288"/>
        </w:trPr>
        <w:tc>
          <w:tcPr>
            <w:tcW w:w="740" w:type="dxa"/>
            <w:shd w:val="clear" w:color="auto" w:fill="auto"/>
            <w:noWrap/>
            <w:vAlign w:val="bottom"/>
            <w:hideMark/>
          </w:tcPr>
          <w:p w14:paraId="33CC9638" w14:textId="77777777" w:rsidR="0048331C" w:rsidRPr="00D81F31" w:rsidRDefault="0048331C" w:rsidP="0048331C">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7</w:t>
            </w:r>
          </w:p>
        </w:tc>
        <w:tc>
          <w:tcPr>
            <w:tcW w:w="1340" w:type="dxa"/>
            <w:shd w:val="clear" w:color="auto" w:fill="auto"/>
            <w:noWrap/>
            <w:vAlign w:val="bottom"/>
            <w:hideMark/>
          </w:tcPr>
          <w:p w14:paraId="4AABC147" w14:textId="12DB1450"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€46,173</w:t>
            </w:r>
          </w:p>
        </w:tc>
      </w:tr>
      <w:tr w:rsidR="0048331C" w:rsidRPr="00C51D35" w14:paraId="696CA356" w14:textId="77777777" w:rsidTr="002F20D3">
        <w:trPr>
          <w:trHeight w:val="288"/>
        </w:trPr>
        <w:tc>
          <w:tcPr>
            <w:tcW w:w="740" w:type="dxa"/>
            <w:shd w:val="clear" w:color="auto" w:fill="auto"/>
            <w:noWrap/>
            <w:vAlign w:val="bottom"/>
            <w:hideMark/>
          </w:tcPr>
          <w:p w14:paraId="258EEE4F" w14:textId="6E5FFB53"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MAX</w:t>
            </w:r>
          </w:p>
        </w:tc>
        <w:tc>
          <w:tcPr>
            <w:tcW w:w="1340" w:type="dxa"/>
            <w:shd w:val="clear" w:color="auto" w:fill="auto"/>
            <w:noWrap/>
            <w:vAlign w:val="bottom"/>
            <w:hideMark/>
          </w:tcPr>
          <w:p w14:paraId="77590F28" w14:textId="2A9A7908"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€47,152</w:t>
            </w:r>
          </w:p>
        </w:tc>
      </w:tr>
      <w:tr w:rsidR="0048331C" w:rsidRPr="00C51D35" w14:paraId="3F3FBB88" w14:textId="77777777" w:rsidTr="002F20D3">
        <w:trPr>
          <w:trHeight w:val="288"/>
        </w:trPr>
        <w:tc>
          <w:tcPr>
            <w:tcW w:w="740" w:type="dxa"/>
            <w:shd w:val="clear" w:color="auto" w:fill="auto"/>
            <w:noWrap/>
            <w:vAlign w:val="bottom"/>
            <w:hideMark/>
          </w:tcPr>
          <w:p w14:paraId="07C30D09" w14:textId="013C3EEC"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LSI 1</w:t>
            </w:r>
          </w:p>
        </w:tc>
        <w:tc>
          <w:tcPr>
            <w:tcW w:w="1340" w:type="dxa"/>
            <w:shd w:val="clear" w:color="auto" w:fill="auto"/>
            <w:noWrap/>
            <w:vAlign w:val="bottom"/>
            <w:hideMark/>
          </w:tcPr>
          <w:p w14:paraId="60D7D03C" w14:textId="73D4F88D"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€48,540</w:t>
            </w:r>
          </w:p>
        </w:tc>
      </w:tr>
      <w:tr w:rsidR="0048331C" w:rsidRPr="00C51D35" w14:paraId="31249D86" w14:textId="77777777" w:rsidTr="002F20D3">
        <w:trPr>
          <w:trHeight w:val="288"/>
        </w:trPr>
        <w:tc>
          <w:tcPr>
            <w:tcW w:w="740" w:type="dxa"/>
            <w:shd w:val="clear" w:color="auto" w:fill="auto"/>
            <w:noWrap/>
            <w:vAlign w:val="bottom"/>
            <w:hideMark/>
          </w:tcPr>
          <w:p w14:paraId="0B0A2CB9" w14:textId="114216E5" w:rsidR="0048331C" w:rsidRPr="00D81F31" w:rsidRDefault="0048331C" w:rsidP="0048331C">
            <w:pPr>
              <w:jc w:val="right"/>
              <w:rPr>
                <w:rFonts w:eastAsia="Times New Roman" w:cs="Arial"/>
                <w:b/>
                <w:color w:val="000000"/>
                <w:sz w:val="18"/>
                <w:szCs w:val="18"/>
                <w:lang w:eastAsia="en-IE"/>
              </w:rPr>
            </w:pPr>
            <w:r>
              <w:rPr>
                <w:rFonts w:eastAsia="Times New Roman" w:cs="Arial"/>
                <w:b/>
                <w:color w:val="000000"/>
                <w:sz w:val="18"/>
                <w:szCs w:val="18"/>
                <w:lang w:eastAsia="en-IE"/>
              </w:rPr>
              <w:t>LSI 2</w:t>
            </w:r>
          </w:p>
        </w:tc>
        <w:tc>
          <w:tcPr>
            <w:tcW w:w="1340" w:type="dxa"/>
            <w:shd w:val="clear" w:color="auto" w:fill="auto"/>
            <w:noWrap/>
            <w:vAlign w:val="bottom"/>
            <w:hideMark/>
          </w:tcPr>
          <w:p w14:paraId="2062604B" w14:textId="317BD41B" w:rsidR="0048331C" w:rsidRPr="00C51D35" w:rsidRDefault="004369C7" w:rsidP="000A1875">
            <w:pPr>
              <w:jc w:val="right"/>
              <w:rPr>
                <w:rFonts w:eastAsia="Times New Roman" w:cs="Arial"/>
                <w:color w:val="000000"/>
                <w:sz w:val="18"/>
                <w:szCs w:val="18"/>
                <w:lang w:eastAsia="en-IE"/>
              </w:rPr>
            </w:pPr>
            <w:r>
              <w:rPr>
                <w:rFonts w:eastAsia="Times New Roman" w:cs="Arial"/>
                <w:color w:val="000000"/>
                <w:sz w:val="18"/>
                <w:szCs w:val="18"/>
                <w:lang w:eastAsia="en-IE"/>
              </w:rPr>
              <w:t>€49,836</w:t>
            </w:r>
          </w:p>
        </w:tc>
      </w:tr>
    </w:tbl>
    <w:p w14:paraId="26972E86" w14:textId="77777777" w:rsidR="002F20D3" w:rsidRDefault="002F20D3" w:rsidP="000A1875">
      <w:pPr>
        <w:tabs>
          <w:tab w:val="left" w:pos="8640"/>
        </w:tabs>
        <w:jc w:val="both"/>
        <w:rPr>
          <w:rFonts w:cs="Arial"/>
          <w:iCs/>
        </w:rPr>
        <w:sectPr w:rsidR="002F20D3" w:rsidSect="002F20D3">
          <w:type w:val="continuous"/>
          <w:pgSz w:w="11906" w:h="16838"/>
          <w:pgMar w:top="1440" w:right="1440" w:bottom="1440" w:left="1440" w:header="709" w:footer="709" w:gutter="0"/>
          <w:cols w:num="2" w:space="709"/>
          <w:docGrid w:linePitch="360"/>
        </w:sectPr>
      </w:pPr>
    </w:p>
    <w:p w14:paraId="39A32CE2" w14:textId="3F39C714" w:rsidR="0048331C" w:rsidRDefault="0048331C" w:rsidP="000A1875">
      <w:pPr>
        <w:tabs>
          <w:tab w:val="left" w:pos="8640"/>
        </w:tabs>
        <w:jc w:val="both"/>
        <w:rPr>
          <w:rFonts w:cs="Arial"/>
          <w:iCs/>
        </w:rPr>
      </w:pPr>
    </w:p>
    <w:p w14:paraId="7FA8F095" w14:textId="77777777" w:rsidR="005A5A6D" w:rsidRDefault="005A5A6D"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5836D45A" w14:textId="4A7D5CEF" w:rsidR="002F20D3" w:rsidRPr="00395D94" w:rsidRDefault="002363EE" w:rsidP="00B175BA">
      <w:pPr>
        <w:pStyle w:val="Smallheadingorange"/>
      </w:pPr>
      <w:r w:rsidRPr="00B175BA">
        <w:lastRenderedPageBreak/>
        <w:t>Tenure</w:t>
      </w:r>
    </w:p>
    <w:p w14:paraId="0D5777F5" w14:textId="6FA19FDC" w:rsidR="0048331C" w:rsidRDefault="0048331C" w:rsidP="0048331C">
      <w:pPr>
        <w:pStyle w:val="LABBody10pt"/>
        <w:rPr>
          <w:rStyle w:val="fontstyle01"/>
          <w:rFonts w:eastAsia="Calibri"/>
          <w:sz w:val="20"/>
          <w:szCs w:val="20"/>
        </w:rPr>
      </w:pPr>
      <w:r w:rsidRPr="00D81F31">
        <w:rPr>
          <w:rStyle w:val="fontstyle01"/>
          <w:rFonts w:eastAsia="Calibri"/>
          <w:sz w:val="20"/>
          <w:szCs w:val="20"/>
        </w:rPr>
        <w:t xml:space="preserve">The appointment is to a permanent </w:t>
      </w:r>
      <w:r>
        <w:rPr>
          <w:rStyle w:val="fontstyle01"/>
          <w:rFonts w:eastAsia="Calibri"/>
          <w:sz w:val="20"/>
          <w:szCs w:val="20"/>
        </w:rPr>
        <w:t xml:space="preserve">established </w:t>
      </w:r>
      <w:r w:rsidRPr="00D81F31">
        <w:rPr>
          <w:rStyle w:val="fontstyle01"/>
          <w:rFonts w:eastAsia="Calibri"/>
          <w:sz w:val="20"/>
          <w:szCs w:val="20"/>
        </w:rPr>
        <w:t>position in the Civil Service on a probationary contract</w:t>
      </w:r>
      <w:r w:rsidRPr="00D81F31">
        <w:rPr>
          <w:color w:val="000000"/>
        </w:rPr>
        <w:br/>
      </w:r>
      <w:r w:rsidRPr="00D81F31">
        <w:rPr>
          <w:rStyle w:val="fontstyle01"/>
          <w:rFonts w:eastAsia="Calibri"/>
          <w:sz w:val="20"/>
          <w:szCs w:val="20"/>
        </w:rPr>
        <w:t xml:space="preserve">for a period of one year from the date of appointment. </w:t>
      </w:r>
    </w:p>
    <w:p w14:paraId="178AC3EC" w14:textId="75A50BCC" w:rsidR="000A1875" w:rsidRDefault="000A1875" w:rsidP="005D30CA">
      <w:pPr>
        <w:pStyle w:val="LABBody10pt"/>
      </w:pPr>
      <w:r w:rsidRPr="00A56856">
        <w:t xml:space="preserve">A Panel will be established from which any additional temporary and permanent positions at </w:t>
      </w:r>
      <w:r w:rsidR="0048331C">
        <w:t>Legal Clerk</w:t>
      </w:r>
      <w:r w:rsidRPr="00A56856">
        <w:t xml:space="preserve"> level that may arise in </w:t>
      </w:r>
      <w:r w:rsidR="008C4CB5">
        <w:t>Letterkenny</w:t>
      </w:r>
      <w:r w:rsidRPr="00A56856">
        <w:t xml:space="preserve"> will be filled in the 12 months following the Panel’s establishment. </w:t>
      </w:r>
      <w:r w:rsidRPr="00677A90">
        <w:t xml:space="preserve">In the event that a vacancy occurs at other locations in the </w:t>
      </w:r>
      <w:r w:rsidR="008F2CD9">
        <w:t>Ulster</w:t>
      </w:r>
      <w:r w:rsidRPr="00677A90">
        <w:t xml:space="preserve"> area and there is no panel in place, positions may be filled using this panel.</w:t>
      </w:r>
      <w:r w:rsidRPr="00A56856">
        <w:t xml:space="preserve"> </w:t>
      </w:r>
      <w:r>
        <w:t xml:space="preserve"> </w:t>
      </w:r>
      <w:r w:rsidRPr="004B4C9F">
        <w:t>Human Resources reserve the right to extend the length</w:t>
      </w:r>
      <w:r>
        <w:t xml:space="preserve"> of the panel for an additional 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3FAD0BFF" w14:textId="4A643091" w:rsidR="002363EE" w:rsidRPr="00395D94" w:rsidRDefault="008522C9" w:rsidP="00B175BA">
      <w:pPr>
        <w:pStyle w:val="Smallheadingorange"/>
      </w:pPr>
      <w:r>
        <w:t>Outside Employment</w:t>
      </w:r>
    </w:p>
    <w:p w14:paraId="5E0FD2C6" w14:textId="27B9043E"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48331C">
        <w:t>Legal Clerk</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1DE96B19" w:rsidR="00064EF9" w:rsidRPr="00064EF9" w:rsidRDefault="00064EF9" w:rsidP="00064EF9">
      <w:pPr>
        <w:pStyle w:val="LABBody10pt"/>
      </w:pPr>
      <w:r w:rsidRPr="00064EF9">
        <w:t>Legal Clerks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7B7A4D03" w14:textId="77777777" w:rsidR="00064EF9" w:rsidRPr="00064EF9" w:rsidRDefault="00064EF9" w:rsidP="00064EF9">
      <w:pPr>
        <w:pStyle w:val="LABBody10pt"/>
      </w:pPr>
      <w:r w:rsidRPr="00064EF9">
        <w:t>When absent from home and headquarters on official duty a Legal Clerk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4E506709"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Pr="00520B9E">
        <w:rPr>
          <w:lang w:val="en-GB"/>
        </w:rPr>
        <w:t>Legal Clerk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4ABAB03C" w:rsidR="005D30CA" w:rsidRPr="00A56856" w:rsidRDefault="005D30CA" w:rsidP="00D81F31">
      <w:pPr>
        <w:pStyle w:val="LABBody10pt"/>
        <w:rPr>
          <w:b/>
          <w:u w:val="single"/>
        </w:rPr>
      </w:pPr>
      <w:r w:rsidRPr="00A56856">
        <w:rPr>
          <w:lang w:val="en-GB"/>
        </w:rPr>
        <w:t>The annu</w:t>
      </w:r>
      <w:r w:rsidR="00A74986">
        <w:rPr>
          <w:lang w:val="en-GB"/>
        </w:rPr>
        <w:t xml:space="preserve">al leave for this position is 23 days, rising to 24 after 5 </w:t>
      </w:r>
      <w:r w:rsidR="00FB30B6">
        <w:rPr>
          <w:lang w:val="en-GB"/>
        </w:rPr>
        <w:t>years</w:t>
      </w:r>
      <w:r w:rsidRPr="00A56856">
        <w:rPr>
          <w:lang w:val="en-GB"/>
        </w:rPr>
        <w:t xml:space="preserve"> service</w:t>
      </w:r>
      <w:r w:rsidR="00A74986">
        <w:rPr>
          <w:lang w:val="en-GB"/>
        </w:rPr>
        <w:t xml:space="preserve"> and 25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4DE79FDE" w14:textId="77777777" w:rsidR="00251F88" w:rsidRDefault="00251F88" w:rsidP="00B175BA">
      <w:pPr>
        <w:pStyle w:val="Smallheadingorange"/>
      </w:pPr>
    </w:p>
    <w:p w14:paraId="2BF41FEF" w14:textId="77777777" w:rsidR="002363EE" w:rsidRPr="00565F47" w:rsidRDefault="002363EE" w:rsidP="00B175BA">
      <w:pPr>
        <w:pStyle w:val="Smallheadingorange"/>
      </w:pPr>
      <w:r w:rsidRPr="00565F47">
        <w:lastRenderedPageBreak/>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lastRenderedPageBreak/>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7F2BC6D5" w14:textId="06CD9DEA" w:rsidR="002363EE" w:rsidRPr="005D30CA" w:rsidRDefault="005D30CA" w:rsidP="005D30CA">
      <w:pPr>
        <w:pStyle w:val="Smallheadingorange"/>
      </w:pPr>
      <w:bookmarkStart w:id="0" w:name="_GoBack"/>
      <w:bookmarkEnd w:id="0"/>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51942A34"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A74986">
        <w:rPr>
          <w:bCs/>
        </w:rPr>
        <w:t xml:space="preserve">Legal Clerk </w:t>
      </w:r>
      <w:r w:rsidR="009F1B82">
        <w:rPr>
          <w:bCs/>
        </w:rPr>
        <w:t>L</w:t>
      </w:r>
      <w:r w:rsidR="003E45BF">
        <w:rPr>
          <w:bCs/>
        </w:rPr>
        <w:t xml:space="preserve">etterkenny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36F59B86" w:rsidR="002363EE" w:rsidRPr="00D85C0F" w:rsidRDefault="002363EE" w:rsidP="00B175BA">
      <w:pPr>
        <w:pStyle w:val="LABBody10pt"/>
      </w:pPr>
      <w:r w:rsidRPr="00D85C0F">
        <w:t xml:space="preserve">The completed application form must be forwarded so as to reach the Board not </w:t>
      </w:r>
      <w:r w:rsidRPr="004369C7">
        <w:t xml:space="preserve">later than </w:t>
      </w:r>
      <w:r w:rsidRPr="004369C7">
        <w:rPr>
          <w:b/>
        </w:rPr>
        <w:t xml:space="preserve">4.00 pm </w:t>
      </w:r>
      <w:r w:rsidR="008C4CB5">
        <w:rPr>
          <w:b/>
        </w:rPr>
        <w:t>Thursday 18</w:t>
      </w:r>
      <w:r w:rsidR="004369C7" w:rsidRPr="004369C7">
        <w:rPr>
          <w:b/>
          <w:vertAlign w:val="superscript"/>
        </w:rPr>
        <w:t>th</w:t>
      </w:r>
      <w:r w:rsidR="004369C7" w:rsidRPr="004369C7">
        <w:rPr>
          <w:b/>
        </w:rPr>
        <w:t xml:space="preserve"> November</w:t>
      </w:r>
      <w:r w:rsidR="00FB30B6" w:rsidRPr="004369C7">
        <w:rPr>
          <w:b/>
        </w:rPr>
        <w:t xml:space="preserve"> </w:t>
      </w:r>
      <w:r w:rsidRPr="004369C7">
        <w:rPr>
          <w:b/>
        </w:rPr>
        <w:t xml:space="preserve">2021.  </w:t>
      </w:r>
      <w:r w:rsidRPr="004369C7">
        <w:t>If you do not receive an acknowledgement of receipt</w:t>
      </w:r>
      <w:r w:rsidRPr="00D85C0F">
        <w:t xml:space="preserve">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lastRenderedPageBreak/>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5A5A6D" w:rsidRDefault="005A5A6D" w:rsidP="00D75E2A">
                            <w:pPr>
                              <w:pStyle w:val="LABSection"/>
                              <w:rPr>
                                <w:lang w:val="en-GB"/>
                              </w:rPr>
                            </w:pPr>
                            <w:r>
                              <w:rPr>
                                <w:lang w:val="en-GB"/>
                              </w:rPr>
                              <w:t>Contact Us</w:t>
                            </w:r>
                          </w:p>
                          <w:p w14:paraId="1AC9B0C1" w14:textId="77777777" w:rsidR="005A5A6D" w:rsidRPr="00D02FE2" w:rsidRDefault="005A5A6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A5A6D" w:rsidRPr="00D02FE2" w:rsidRDefault="005A5A6D"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5A5A6D" w:rsidRDefault="005A5A6D" w:rsidP="00D75E2A">
                      <w:pPr>
                        <w:pStyle w:val="LABSection"/>
                        <w:rPr>
                          <w:lang w:val="en-GB"/>
                        </w:rPr>
                      </w:pPr>
                      <w:r>
                        <w:rPr>
                          <w:lang w:val="en-GB"/>
                        </w:rPr>
                        <w:t>Contact Us</w:t>
                      </w:r>
                    </w:p>
                    <w:p w14:paraId="1AC9B0C1" w14:textId="77777777" w:rsidR="005A5A6D" w:rsidRPr="00D02FE2" w:rsidRDefault="005A5A6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5A5A6D" w:rsidRPr="00D02FE2" w:rsidRDefault="005A5A6D"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5A5A6D" w:rsidRDefault="005A5A6D" w:rsidP="00E61996">
      <w:r>
        <w:separator/>
      </w:r>
    </w:p>
  </w:endnote>
  <w:endnote w:type="continuationSeparator" w:id="0">
    <w:p w14:paraId="57328D56" w14:textId="77777777" w:rsidR="005A5A6D" w:rsidRDefault="005A5A6D"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5A5A6D" w:rsidRDefault="005A5A6D">
        <w:pPr>
          <w:pStyle w:val="Footer"/>
        </w:pPr>
        <w:r>
          <w:fldChar w:fldCharType="begin"/>
        </w:r>
        <w:r>
          <w:instrText xml:space="preserve"> PAGE   \* MERGEFORMAT </w:instrText>
        </w:r>
        <w:r>
          <w:fldChar w:fldCharType="separate"/>
        </w:r>
        <w:r w:rsidR="0060387B">
          <w:rPr>
            <w:noProof/>
          </w:rPr>
          <w:t>14</w:t>
        </w:r>
        <w:r>
          <w:rPr>
            <w:noProof/>
          </w:rPr>
          <w:fldChar w:fldCharType="end"/>
        </w:r>
      </w:p>
    </w:sdtContent>
  </w:sdt>
  <w:p w14:paraId="71708B19" w14:textId="77777777" w:rsidR="005A5A6D" w:rsidRDefault="005A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5A5A6D" w:rsidRDefault="005A5A6D" w:rsidP="00E61996">
      <w:r>
        <w:separator/>
      </w:r>
    </w:p>
  </w:footnote>
  <w:footnote w:type="continuationSeparator" w:id="0">
    <w:p w14:paraId="4A62BF32" w14:textId="77777777" w:rsidR="005A5A6D" w:rsidRDefault="005A5A6D"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8"/>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126E6B"/>
    <w:rsid w:val="00161A12"/>
    <w:rsid w:val="0019155E"/>
    <w:rsid w:val="001C02D2"/>
    <w:rsid w:val="001E5F64"/>
    <w:rsid w:val="002009D1"/>
    <w:rsid w:val="00201F41"/>
    <w:rsid w:val="00214EDB"/>
    <w:rsid w:val="00220812"/>
    <w:rsid w:val="002363EE"/>
    <w:rsid w:val="00236D7F"/>
    <w:rsid w:val="00247BA1"/>
    <w:rsid w:val="00251F88"/>
    <w:rsid w:val="00281E40"/>
    <w:rsid w:val="002F20D3"/>
    <w:rsid w:val="00341858"/>
    <w:rsid w:val="00352568"/>
    <w:rsid w:val="00365F32"/>
    <w:rsid w:val="00380F79"/>
    <w:rsid w:val="003941A3"/>
    <w:rsid w:val="00395D94"/>
    <w:rsid w:val="003A62DA"/>
    <w:rsid w:val="003E277A"/>
    <w:rsid w:val="003E45BF"/>
    <w:rsid w:val="003F2E0F"/>
    <w:rsid w:val="00403E6F"/>
    <w:rsid w:val="00420A5A"/>
    <w:rsid w:val="0042145E"/>
    <w:rsid w:val="00430A6C"/>
    <w:rsid w:val="004369C7"/>
    <w:rsid w:val="004765BC"/>
    <w:rsid w:val="0048331C"/>
    <w:rsid w:val="00542D77"/>
    <w:rsid w:val="005679C1"/>
    <w:rsid w:val="005A5A6D"/>
    <w:rsid w:val="005D30CA"/>
    <w:rsid w:val="005D7801"/>
    <w:rsid w:val="005E6E4E"/>
    <w:rsid w:val="005F5827"/>
    <w:rsid w:val="0060387B"/>
    <w:rsid w:val="00603EF0"/>
    <w:rsid w:val="00675B63"/>
    <w:rsid w:val="00677A90"/>
    <w:rsid w:val="006960B5"/>
    <w:rsid w:val="00697594"/>
    <w:rsid w:val="006E33E4"/>
    <w:rsid w:val="006F4414"/>
    <w:rsid w:val="00702634"/>
    <w:rsid w:val="007134C2"/>
    <w:rsid w:val="0072194F"/>
    <w:rsid w:val="00754642"/>
    <w:rsid w:val="00786704"/>
    <w:rsid w:val="00790C44"/>
    <w:rsid w:val="00796EFB"/>
    <w:rsid w:val="007E55F0"/>
    <w:rsid w:val="00815213"/>
    <w:rsid w:val="008522C9"/>
    <w:rsid w:val="00861966"/>
    <w:rsid w:val="008A23DF"/>
    <w:rsid w:val="008C4CB5"/>
    <w:rsid w:val="008E2CFC"/>
    <w:rsid w:val="008F2CD9"/>
    <w:rsid w:val="00914416"/>
    <w:rsid w:val="0092304B"/>
    <w:rsid w:val="0094781E"/>
    <w:rsid w:val="00962AA3"/>
    <w:rsid w:val="00973F10"/>
    <w:rsid w:val="0098176E"/>
    <w:rsid w:val="00982549"/>
    <w:rsid w:val="00986BB2"/>
    <w:rsid w:val="009A2874"/>
    <w:rsid w:val="009D651F"/>
    <w:rsid w:val="009F1B82"/>
    <w:rsid w:val="00A738A9"/>
    <w:rsid w:val="00A74986"/>
    <w:rsid w:val="00AB1845"/>
    <w:rsid w:val="00B15B01"/>
    <w:rsid w:val="00B175BA"/>
    <w:rsid w:val="00B325CF"/>
    <w:rsid w:val="00B34272"/>
    <w:rsid w:val="00B41008"/>
    <w:rsid w:val="00B54D86"/>
    <w:rsid w:val="00BA3A84"/>
    <w:rsid w:val="00BB38D8"/>
    <w:rsid w:val="00BC2BB3"/>
    <w:rsid w:val="00BC5FFA"/>
    <w:rsid w:val="00C202CA"/>
    <w:rsid w:val="00C27B26"/>
    <w:rsid w:val="00C5475F"/>
    <w:rsid w:val="00C734B4"/>
    <w:rsid w:val="00CA2D14"/>
    <w:rsid w:val="00CD7AA0"/>
    <w:rsid w:val="00CF687E"/>
    <w:rsid w:val="00D0056F"/>
    <w:rsid w:val="00D501B8"/>
    <w:rsid w:val="00D62CD6"/>
    <w:rsid w:val="00D65141"/>
    <w:rsid w:val="00D75E2A"/>
    <w:rsid w:val="00D81F31"/>
    <w:rsid w:val="00D851E2"/>
    <w:rsid w:val="00D94F2E"/>
    <w:rsid w:val="00D96940"/>
    <w:rsid w:val="00DD2C14"/>
    <w:rsid w:val="00E00E6B"/>
    <w:rsid w:val="00E41D28"/>
    <w:rsid w:val="00E61996"/>
    <w:rsid w:val="00E66831"/>
    <w:rsid w:val="00E96B46"/>
    <w:rsid w:val="00EA5B97"/>
    <w:rsid w:val="00EE2CCA"/>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37EB-7E83-4E74-8798-95C730F1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233AB5E5</Template>
  <TotalTime>10</TotalTime>
  <Pages>14</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Aine X. O'Connor</cp:lastModifiedBy>
  <cp:revision>8</cp:revision>
  <cp:lastPrinted>2021-03-09T14:54:00Z</cp:lastPrinted>
  <dcterms:created xsi:type="dcterms:W3CDTF">2021-10-28T14:55:00Z</dcterms:created>
  <dcterms:modified xsi:type="dcterms:W3CDTF">2021-11-17T14:17:00Z</dcterms:modified>
</cp:coreProperties>
</file>