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4BBB5" w14:textId="5D902687" w:rsidR="00A9528A" w:rsidRPr="00974414" w:rsidRDefault="0007219D" w:rsidP="00D45012">
      <w:pPr>
        <w:autoSpaceDE w:val="0"/>
        <w:autoSpaceDN w:val="0"/>
        <w:adjustRightInd w:val="0"/>
        <w:rPr>
          <w:rFonts w:cs="Arial"/>
          <w:b/>
          <w:bCs/>
          <w:color w:val="292526"/>
          <w:szCs w:val="24"/>
          <w:lang w:eastAsia="zh-CN"/>
        </w:rPr>
      </w:pPr>
      <w:bookmarkStart w:id="0" w:name="_GoBack"/>
      <w:bookmarkEnd w:id="0"/>
      <w:r>
        <w:rPr>
          <w:rFonts w:eastAsiaTheme="minorEastAsia" w:cs="Arial" w:hint="eastAsia"/>
          <w:b/>
          <w:bCs/>
          <w:color w:val="292526"/>
          <w:szCs w:val="24"/>
          <w:lang w:eastAsia="zh-CN"/>
        </w:rPr>
        <w:t>手册十一</w:t>
      </w:r>
      <w:r>
        <w:rPr>
          <w:rFonts w:eastAsiaTheme="minorEastAsia" w:cs="Arial" w:hint="eastAsia"/>
          <w:b/>
          <w:bCs/>
          <w:color w:val="292526"/>
          <w:szCs w:val="24"/>
          <w:lang w:eastAsia="zh-CN"/>
        </w:rPr>
        <w:t>-</w:t>
      </w:r>
      <w:r>
        <w:rPr>
          <w:rFonts w:eastAsiaTheme="minorEastAsia" w:cs="Arial" w:hint="eastAsia"/>
          <w:b/>
          <w:bCs/>
          <w:color w:val="292526"/>
          <w:szCs w:val="24"/>
          <w:lang w:eastAsia="zh-CN"/>
        </w:rPr>
        <w:t>法律服务的撤回</w:t>
      </w:r>
    </w:p>
    <w:p w14:paraId="1FE1DACF" w14:textId="77777777" w:rsidR="00A4707C" w:rsidRPr="00974414" w:rsidRDefault="00A4707C" w:rsidP="00D45012">
      <w:pPr>
        <w:autoSpaceDE w:val="0"/>
        <w:autoSpaceDN w:val="0"/>
        <w:adjustRightInd w:val="0"/>
        <w:rPr>
          <w:rFonts w:cs="Arial"/>
          <w:b/>
          <w:bCs/>
          <w:color w:val="292526"/>
          <w:szCs w:val="24"/>
          <w:lang w:eastAsia="zh-CN"/>
        </w:rPr>
      </w:pPr>
    </w:p>
    <w:p w14:paraId="3693F8B0" w14:textId="77777777" w:rsidR="00352797" w:rsidRDefault="00352797" w:rsidP="00D844AF">
      <w:pPr>
        <w:tabs>
          <w:tab w:val="left" w:pos="6750"/>
        </w:tabs>
        <w:autoSpaceDE w:val="0"/>
        <w:autoSpaceDN w:val="0"/>
        <w:adjustRightInd w:val="0"/>
        <w:rPr>
          <w:rFonts w:cs="Arial"/>
          <w:b/>
          <w:bCs/>
          <w:color w:val="292526"/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352797" w14:paraId="51EB9E4F" w14:textId="77777777" w:rsidTr="00352797">
        <w:tc>
          <w:tcPr>
            <w:tcW w:w="8856" w:type="dxa"/>
          </w:tcPr>
          <w:p w14:paraId="3E811DE9" w14:textId="45B55B30" w:rsidR="009F209F" w:rsidRDefault="009F209F" w:rsidP="006A6A2F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292526"/>
                <w:szCs w:val="24"/>
                <w:lang w:eastAsia="zh-CN"/>
              </w:rPr>
            </w:pPr>
            <w:r>
              <w:rPr>
                <w:rFonts w:cs="Arial" w:hint="eastAsia"/>
                <w:b/>
                <w:bCs/>
                <w:color w:val="292526"/>
                <w:szCs w:val="24"/>
                <w:lang w:eastAsia="zh-CN"/>
              </w:rPr>
              <w:t>在一些情况下，我们可能决定撤回对您的法律咨询和援助服务。</w:t>
            </w:r>
          </w:p>
          <w:p w14:paraId="65B84855" w14:textId="0E0EC732" w:rsidR="00352797" w:rsidRDefault="00352797" w:rsidP="006A6A2F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292526"/>
                <w:szCs w:val="24"/>
                <w:lang w:eastAsia="zh-CN"/>
              </w:rPr>
            </w:pPr>
          </w:p>
          <w:p w14:paraId="69BBE142" w14:textId="24693A2C" w:rsidR="00352797" w:rsidRDefault="009F209F" w:rsidP="006A6A2F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292526"/>
                <w:szCs w:val="24"/>
                <w:lang w:eastAsia="zh-CN"/>
              </w:rPr>
            </w:pPr>
            <w:r>
              <w:rPr>
                <w:rFonts w:cs="Arial" w:hint="eastAsia"/>
                <w:b/>
                <w:bCs/>
                <w:color w:val="292526"/>
                <w:szCs w:val="24"/>
                <w:lang w:eastAsia="zh-CN"/>
              </w:rPr>
              <w:t>撤回可能是因为您的不当行为导致的，比如您不再满足申请的条件，或者您没有支付全部的服务费。</w:t>
            </w:r>
          </w:p>
          <w:p w14:paraId="67BD8EE5" w14:textId="36672B7F" w:rsidR="00352797" w:rsidRDefault="00352797" w:rsidP="006A6A2F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292526"/>
                <w:szCs w:val="24"/>
                <w:lang w:eastAsia="zh-CN"/>
              </w:rPr>
            </w:pPr>
          </w:p>
          <w:p w14:paraId="6E1FD2F0" w14:textId="2B5BB1A9" w:rsidR="00352797" w:rsidRDefault="009F209F" w:rsidP="006A6A2F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292526"/>
                <w:szCs w:val="24"/>
                <w:lang w:eastAsia="zh-CN"/>
              </w:rPr>
            </w:pPr>
            <w:r>
              <w:rPr>
                <w:rFonts w:cs="Arial" w:hint="eastAsia"/>
                <w:b/>
                <w:bCs/>
                <w:color w:val="292526"/>
                <w:szCs w:val="24"/>
                <w:lang w:eastAsia="zh-CN"/>
              </w:rPr>
              <w:t>我们会在决定前提前告知您（除非我们认为这么做可能威胁我们工作人员的安全）。</w:t>
            </w:r>
          </w:p>
          <w:p w14:paraId="5EFAE019" w14:textId="69609944" w:rsidR="00352797" w:rsidRDefault="00352797" w:rsidP="006A6A2F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292526"/>
                <w:szCs w:val="24"/>
                <w:lang w:eastAsia="zh-CN"/>
              </w:rPr>
            </w:pPr>
          </w:p>
          <w:p w14:paraId="6D057036" w14:textId="296FF122" w:rsidR="00244184" w:rsidRDefault="00244184" w:rsidP="006A6A2F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292526"/>
                <w:szCs w:val="24"/>
                <w:lang w:eastAsia="zh-CN"/>
              </w:rPr>
            </w:pPr>
            <w:r>
              <w:rPr>
                <w:rFonts w:cs="Arial" w:hint="eastAsia"/>
                <w:b/>
                <w:bCs/>
                <w:color w:val="292526"/>
                <w:szCs w:val="24"/>
                <w:lang w:eastAsia="zh-CN"/>
              </w:rPr>
              <w:t>如果我们考虑撤回对您的服务，您可以在一个月内告知我们为什么不可以撤回对您的服务。</w:t>
            </w:r>
          </w:p>
          <w:p w14:paraId="59740116" w14:textId="62954CBE" w:rsidR="00352797" w:rsidRDefault="00352797" w:rsidP="006A6A2F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292526"/>
                <w:szCs w:val="24"/>
                <w:lang w:eastAsia="zh-CN"/>
              </w:rPr>
            </w:pPr>
          </w:p>
          <w:p w14:paraId="78B85040" w14:textId="4A486731" w:rsidR="00352797" w:rsidRDefault="00244184" w:rsidP="00D54AC4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292526"/>
                <w:szCs w:val="24"/>
                <w:lang w:eastAsia="zh-CN"/>
              </w:rPr>
            </w:pPr>
            <w:r>
              <w:rPr>
                <w:rFonts w:cs="Arial" w:hint="eastAsia"/>
                <w:b/>
                <w:bCs/>
                <w:color w:val="292526"/>
                <w:szCs w:val="24"/>
                <w:lang w:eastAsia="zh-CN"/>
              </w:rPr>
              <w:t>如果已经撤回了对您的服务，您可以要求我们复审撤回的决定，或者向委员会提出上诉。</w:t>
            </w:r>
          </w:p>
        </w:tc>
      </w:tr>
    </w:tbl>
    <w:p w14:paraId="57252EAA" w14:textId="77777777" w:rsidR="00352797" w:rsidRDefault="00352797" w:rsidP="00D844AF">
      <w:pPr>
        <w:tabs>
          <w:tab w:val="left" w:pos="6750"/>
        </w:tabs>
        <w:autoSpaceDE w:val="0"/>
        <w:autoSpaceDN w:val="0"/>
        <w:adjustRightInd w:val="0"/>
        <w:rPr>
          <w:rFonts w:cs="Arial"/>
          <w:b/>
          <w:bCs/>
          <w:color w:val="292526"/>
          <w:szCs w:val="24"/>
          <w:lang w:eastAsia="zh-CN"/>
        </w:rPr>
      </w:pPr>
    </w:p>
    <w:p w14:paraId="487C1429" w14:textId="77777777" w:rsidR="006E469D" w:rsidRPr="00974414" w:rsidRDefault="000A4347" w:rsidP="00D844AF">
      <w:pPr>
        <w:tabs>
          <w:tab w:val="left" w:pos="6750"/>
        </w:tabs>
        <w:autoSpaceDE w:val="0"/>
        <w:autoSpaceDN w:val="0"/>
        <w:adjustRightInd w:val="0"/>
        <w:rPr>
          <w:rFonts w:cs="Arial"/>
          <w:b/>
          <w:bCs/>
          <w:color w:val="292526"/>
          <w:szCs w:val="24"/>
          <w:lang w:eastAsia="zh-CN"/>
        </w:rPr>
      </w:pPr>
      <w:r>
        <w:rPr>
          <w:rFonts w:cs="Arial"/>
          <w:b/>
          <w:bCs/>
          <w:color w:val="292526"/>
          <w:szCs w:val="24"/>
          <w:lang w:eastAsia="zh-CN"/>
        </w:rPr>
        <w:tab/>
      </w:r>
    </w:p>
    <w:p w14:paraId="5B1E5205" w14:textId="618596B1" w:rsidR="006E469D" w:rsidRPr="00C80222" w:rsidRDefault="0017360A" w:rsidP="00D45012">
      <w:pPr>
        <w:autoSpaceDE w:val="0"/>
        <w:autoSpaceDN w:val="0"/>
        <w:adjustRightInd w:val="0"/>
        <w:rPr>
          <w:rFonts w:cs="Arial"/>
          <w:b/>
          <w:bCs/>
          <w:color w:val="292526"/>
          <w:szCs w:val="24"/>
          <w:lang w:eastAsia="zh-CN"/>
        </w:rPr>
      </w:pPr>
      <w:r>
        <w:rPr>
          <w:rFonts w:cs="Arial" w:hint="eastAsia"/>
          <w:b/>
          <w:bCs/>
          <w:color w:val="292526"/>
          <w:szCs w:val="24"/>
          <w:lang w:eastAsia="zh-CN"/>
        </w:rPr>
        <w:t>法律</w:t>
      </w:r>
      <w:r w:rsidR="00D83F13">
        <w:rPr>
          <w:rFonts w:cs="Arial" w:hint="eastAsia"/>
          <w:b/>
          <w:bCs/>
          <w:color w:val="292526"/>
          <w:szCs w:val="24"/>
          <w:lang w:eastAsia="zh-CN"/>
        </w:rPr>
        <w:t>咨询</w:t>
      </w:r>
      <w:r>
        <w:rPr>
          <w:rFonts w:cs="Arial" w:hint="eastAsia"/>
          <w:b/>
          <w:bCs/>
          <w:color w:val="292526"/>
          <w:szCs w:val="24"/>
          <w:lang w:eastAsia="zh-CN"/>
        </w:rPr>
        <w:t>服务的撤回</w:t>
      </w:r>
    </w:p>
    <w:p w14:paraId="353D5D96" w14:textId="77777777" w:rsidR="00881AFE" w:rsidRPr="00974414" w:rsidRDefault="00881AFE" w:rsidP="00D45012">
      <w:pPr>
        <w:autoSpaceDE w:val="0"/>
        <w:autoSpaceDN w:val="0"/>
        <w:adjustRightInd w:val="0"/>
        <w:rPr>
          <w:rFonts w:cs="Arial"/>
          <w:b/>
          <w:bCs/>
          <w:color w:val="292526"/>
          <w:szCs w:val="24"/>
          <w:lang w:eastAsia="zh-CN"/>
        </w:rPr>
      </w:pPr>
    </w:p>
    <w:p w14:paraId="0E3C202F" w14:textId="728B083C" w:rsidR="00881AFE" w:rsidRPr="00974414" w:rsidRDefault="00D83F13" w:rsidP="00D45012">
      <w:pPr>
        <w:autoSpaceDE w:val="0"/>
        <w:autoSpaceDN w:val="0"/>
        <w:adjustRightInd w:val="0"/>
        <w:rPr>
          <w:rFonts w:cs="Arial"/>
          <w:b/>
          <w:bCs/>
          <w:color w:val="292526"/>
          <w:szCs w:val="24"/>
          <w:lang w:eastAsia="zh-CN"/>
        </w:rPr>
      </w:pPr>
      <w:r>
        <w:rPr>
          <w:rFonts w:cs="Arial" w:hint="eastAsia"/>
          <w:b/>
          <w:bCs/>
          <w:color w:val="292526"/>
          <w:szCs w:val="24"/>
          <w:lang w:eastAsia="zh-CN"/>
        </w:rPr>
        <w:t>在什么情况下，我获得的法律咨询服务会被撤回？</w:t>
      </w:r>
    </w:p>
    <w:p w14:paraId="33AB52A3" w14:textId="6A5DE50D" w:rsidR="00881AFE" w:rsidRPr="00974414" w:rsidRDefault="00D83F13" w:rsidP="00D45012">
      <w:pPr>
        <w:autoSpaceDE w:val="0"/>
        <w:autoSpaceDN w:val="0"/>
        <w:adjustRightInd w:val="0"/>
        <w:rPr>
          <w:rFonts w:cs="Arial"/>
          <w:color w:val="292526"/>
          <w:szCs w:val="24"/>
          <w:lang w:eastAsia="zh-CN"/>
        </w:rPr>
      </w:pPr>
      <w:r>
        <w:rPr>
          <w:rFonts w:cs="Arial" w:hint="eastAsia"/>
          <w:color w:val="292526"/>
          <w:szCs w:val="24"/>
          <w:lang w:eastAsia="zh-CN"/>
        </w:rPr>
        <w:t>在有以下情况发生时，我们可能考虑停止法律咨询服务：</w:t>
      </w:r>
    </w:p>
    <w:p w14:paraId="4E8E0D75" w14:textId="59148628" w:rsidR="00881AFE" w:rsidRPr="00974414" w:rsidRDefault="00D83F13" w:rsidP="005308F4">
      <w:pPr>
        <w:pStyle w:val="ListBullet3"/>
        <w:tabs>
          <w:tab w:val="clear" w:pos="0"/>
          <w:tab w:val="num" w:pos="567"/>
        </w:tabs>
        <w:ind w:left="567" w:hanging="283"/>
        <w:rPr>
          <w:rFonts w:cs="Arial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您没有必要再接受咨询服务；或者</w:t>
      </w:r>
    </w:p>
    <w:p w14:paraId="3AA71DF7" w14:textId="6AF3C579" w:rsidR="00A9528A" w:rsidRPr="00D844AF" w:rsidRDefault="00D83F13" w:rsidP="00D844AF">
      <w:pPr>
        <w:pStyle w:val="ListBullet3"/>
        <w:tabs>
          <w:tab w:val="clear" w:pos="0"/>
          <w:tab w:val="num" w:pos="567"/>
        </w:tabs>
        <w:ind w:left="567" w:hanging="283"/>
        <w:rPr>
          <w:rFonts w:cs="Arial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您有不当的行为，基于您的案件的具体情况。</w:t>
      </w:r>
    </w:p>
    <w:p w14:paraId="38356C1D" w14:textId="77777777" w:rsidR="009817A4" w:rsidRPr="00D844AF" w:rsidRDefault="009817A4" w:rsidP="00D45012">
      <w:pPr>
        <w:pStyle w:val="ListBullet3"/>
        <w:numPr>
          <w:ilvl w:val="0"/>
          <w:numId w:val="0"/>
        </w:numPr>
        <w:rPr>
          <w:rFonts w:cs="Arial"/>
          <w:szCs w:val="24"/>
          <w:lang w:eastAsia="zh-CN"/>
        </w:rPr>
      </w:pPr>
    </w:p>
    <w:p w14:paraId="74817723" w14:textId="70240F13" w:rsidR="009817A4" w:rsidRPr="00D844AF" w:rsidRDefault="00D83F13" w:rsidP="00D45012">
      <w:pPr>
        <w:autoSpaceDE w:val="0"/>
        <w:autoSpaceDN w:val="0"/>
        <w:adjustRightInd w:val="0"/>
        <w:rPr>
          <w:rFonts w:cs="Arial"/>
          <w:b/>
          <w:bCs/>
          <w:color w:val="292526"/>
          <w:szCs w:val="24"/>
        </w:rPr>
      </w:pPr>
      <w:r>
        <w:rPr>
          <w:rFonts w:cs="Arial" w:hint="eastAsia"/>
          <w:b/>
          <w:bCs/>
          <w:color w:val="292526"/>
          <w:szCs w:val="24"/>
          <w:lang w:eastAsia="zh-CN"/>
        </w:rPr>
        <w:t>法律援助服务的撤回</w:t>
      </w:r>
    </w:p>
    <w:p w14:paraId="25C47B6B" w14:textId="36C27C70" w:rsidR="00A9528A" w:rsidRPr="000A4347" w:rsidRDefault="00F03891" w:rsidP="00D45012">
      <w:pPr>
        <w:autoSpaceDE w:val="0"/>
        <w:autoSpaceDN w:val="0"/>
        <w:adjustRightInd w:val="0"/>
        <w:rPr>
          <w:rFonts w:cs="Arial"/>
          <w:color w:val="292526"/>
          <w:szCs w:val="24"/>
        </w:rPr>
      </w:pPr>
      <w:r>
        <w:rPr>
          <w:rFonts w:cs="Arial" w:hint="eastAsia"/>
          <w:color w:val="292526"/>
          <w:szCs w:val="24"/>
          <w:lang w:eastAsia="zh-CN"/>
        </w:rPr>
        <w:t>我们可能撤回或终止对您</w:t>
      </w:r>
      <w:r w:rsidR="00D83F13">
        <w:rPr>
          <w:rFonts w:cs="Arial" w:hint="eastAsia"/>
          <w:color w:val="292526"/>
          <w:szCs w:val="24"/>
          <w:lang w:eastAsia="zh-CN"/>
        </w:rPr>
        <w:t>提供的法律援助。</w:t>
      </w:r>
    </w:p>
    <w:p w14:paraId="7DBF7B87" w14:textId="77777777" w:rsidR="00DF2732" w:rsidRPr="00D844AF" w:rsidRDefault="00DF2732" w:rsidP="00D45012">
      <w:pPr>
        <w:autoSpaceDE w:val="0"/>
        <w:autoSpaceDN w:val="0"/>
        <w:adjustRightInd w:val="0"/>
        <w:ind w:left="374"/>
        <w:rPr>
          <w:rFonts w:cs="Arial"/>
          <w:color w:val="292526"/>
          <w:szCs w:val="24"/>
        </w:rPr>
      </w:pPr>
    </w:p>
    <w:p w14:paraId="35F2EB12" w14:textId="798BD660" w:rsidR="00ED3511" w:rsidRPr="00D844AF" w:rsidRDefault="00D83F13" w:rsidP="00D45012">
      <w:pPr>
        <w:autoSpaceDE w:val="0"/>
        <w:autoSpaceDN w:val="0"/>
        <w:adjustRightInd w:val="0"/>
        <w:rPr>
          <w:rFonts w:cs="Arial"/>
          <w:b/>
          <w:color w:val="292526"/>
          <w:szCs w:val="24"/>
          <w:lang w:eastAsia="zh-CN"/>
        </w:rPr>
      </w:pPr>
      <w:r>
        <w:rPr>
          <w:rFonts w:cs="Arial" w:hint="eastAsia"/>
          <w:b/>
          <w:color w:val="292526"/>
          <w:szCs w:val="24"/>
          <w:lang w:eastAsia="zh-CN"/>
        </w:rPr>
        <w:t>如果我已经获得了法律援助，它是否可能被撤回？</w:t>
      </w:r>
    </w:p>
    <w:p w14:paraId="4330E349" w14:textId="66B05ECF" w:rsidR="00A9528A" w:rsidRPr="000A4347" w:rsidRDefault="00035E8C" w:rsidP="00D45012">
      <w:pPr>
        <w:autoSpaceDE w:val="0"/>
        <w:autoSpaceDN w:val="0"/>
        <w:adjustRightInd w:val="0"/>
        <w:rPr>
          <w:rFonts w:cs="Arial"/>
          <w:color w:val="292526"/>
          <w:szCs w:val="24"/>
          <w:lang w:eastAsia="zh-CN"/>
        </w:rPr>
      </w:pPr>
      <w:r>
        <w:rPr>
          <w:rFonts w:cs="Arial" w:hint="eastAsia"/>
          <w:color w:val="292526"/>
          <w:szCs w:val="24"/>
          <w:lang w:eastAsia="zh-CN"/>
        </w:rPr>
        <w:t>在以下情况下，我们可能</w:t>
      </w:r>
      <w:r w:rsidRPr="00B57FF1">
        <w:rPr>
          <w:rFonts w:cs="Arial" w:hint="eastAsia"/>
          <w:b/>
          <w:color w:val="292526"/>
          <w:szCs w:val="24"/>
          <w:lang w:eastAsia="zh-CN"/>
        </w:rPr>
        <w:t>撤回</w:t>
      </w:r>
      <w:r>
        <w:rPr>
          <w:rFonts w:cs="Arial" w:hint="eastAsia"/>
          <w:color w:val="292526"/>
          <w:szCs w:val="24"/>
          <w:lang w:eastAsia="zh-CN"/>
        </w:rPr>
        <w:t>对您的法律援助服务：</w:t>
      </w:r>
    </w:p>
    <w:p w14:paraId="458C47E1" w14:textId="2219E87B" w:rsidR="00A9528A" w:rsidRPr="00D844AF" w:rsidRDefault="00035E8C" w:rsidP="005308F4">
      <w:pPr>
        <w:pStyle w:val="ListBullet3"/>
        <w:tabs>
          <w:tab w:val="clear" w:pos="0"/>
          <w:tab w:val="num" w:pos="567"/>
        </w:tabs>
        <w:ind w:left="709" w:hanging="425"/>
        <w:rPr>
          <w:rFonts w:cs="Arial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您在申请法律援助时，提供了与事实不符的收入和资产信息；或者</w:t>
      </w:r>
    </w:p>
    <w:p w14:paraId="31AE4CD8" w14:textId="31174BF1" w:rsidR="00A9528A" w:rsidRPr="00D844AF" w:rsidRDefault="00035E8C" w:rsidP="005308F4">
      <w:pPr>
        <w:pStyle w:val="ListBullet3"/>
        <w:tabs>
          <w:tab w:val="clear" w:pos="0"/>
          <w:tab w:val="num" w:pos="567"/>
        </w:tabs>
        <w:ind w:left="709" w:hanging="425"/>
        <w:rPr>
          <w:rFonts w:cs="Arial"/>
          <w:color w:val="292526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您隐藏了部分个人财产。</w:t>
      </w:r>
    </w:p>
    <w:p w14:paraId="656DCD33" w14:textId="77777777" w:rsidR="001F297A" w:rsidRDefault="001F297A" w:rsidP="00D45012">
      <w:pPr>
        <w:autoSpaceDE w:val="0"/>
        <w:autoSpaceDN w:val="0"/>
        <w:adjustRightInd w:val="0"/>
        <w:rPr>
          <w:rFonts w:cs="Arial"/>
          <w:color w:val="292526"/>
          <w:szCs w:val="24"/>
          <w:lang w:eastAsia="zh-CN"/>
        </w:rPr>
      </w:pPr>
    </w:p>
    <w:p w14:paraId="12BDA40A" w14:textId="053941A7" w:rsidR="009817A4" w:rsidRPr="00D844AF" w:rsidRDefault="001F297A" w:rsidP="00D45012">
      <w:pPr>
        <w:autoSpaceDE w:val="0"/>
        <w:autoSpaceDN w:val="0"/>
        <w:adjustRightInd w:val="0"/>
        <w:rPr>
          <w:rFonts w:cs="Arial"/>
          <w:color w:val="292526"/>
          <w:szCs w:val="24"/>
          <w:lang w:eastAsia="zh-CN"/>
        </w:rPr>
      </w:pPr>
      <w:r>
        <w:rPr>
          <w:rFonts w:cs="Arial" w:hint="eastAsia"/>
          <w:color w:val="292526"/>
          <w:szCs w:val="24"/>
          <w:lang w:eastAsia="zh-CN"/>
        </w:rPr>
        <w:t>如果您的法律援助服务被撤回，您需要支付所有委员会为您提供的相关的法律服务的费用。</w:t>
      </w:r>
    </w:p>
    <w:p w14:paraId="104ADFEA" w14:textId="77777777" w:rsidR="000D1540" w:rsidRPr="00D844AF" w:rsidRDefault="000D1540" w:rsidP="00D45012">
      <w:pPr>
        <w:autoSpaceDE w:val="0"/>
        <w:autoSpaceDN w:val="0"/>
        <w:adjustRightInd w:val="0"/>
        <w:ind w:left="360"/>
        <w:rPr>
          <w:rFonts w:cs="Arial"/>
          <w:color w:val="292526"/>
          <w:szCs w:val="24"/>
          <w:lang w:eastAsia="zh-CN"/>
        </w:rPr>
      </w:pPr>
    </w:p>
    <w:p w14:paraId="237CC40A" w14:textId="7334C6F7" w:rsidR="009817A4" w:rsidRPr="00D844AF" w:rsidRDefault="001F297A" w:rsidP="00D45012">
      <w:pPr>
        <w:autoSpaceDE w:val="0"/>
        <w:autoSpaceDN w:val="0"/>
        <w:adjustRightInd w:val="0"/>
        <w:rPr>
          <w:rFonts w:cs="Arial"/>
          <w:b/>
          <w:color w:val="292526"/>
          <w:szCs w:val="24"/>
          <w:lang w:eastAsia="zh-CN"/>
        </w:rPr>
      </w:pPr>
      <w:r>
        <w:rPr>
          <w:rFonts w:cs="Arial" w:hint="eastAsia"/>
          <w:b/>
          <w:color w:val="292526"/>
          <w:szCs w:val="24"/>
          <w:lang w:eastAsia="zh-CN"/>
        </w:rPr>
        <w:t>如果我获得了法律援助服务，它是否可能被终止？</w:t>
      </w:r>
    </w:p>
    <w:p w14:paraId="047977AC" w14:textId="678769B8" w:rsidR="00A9528A" w:rsidRPr="000A4347" w:rsidRDefault="00B57FF1" w:rsidP="00D45012">
      <w:pPr>
        <w:autoSpaceDE w:val="0"/>
        <w:autoSpaceDN w:val="0"/>
        <w:adjustRightInd w:val="0"/>
        <w:rPr>
          <w:rFonts w:cs="Arial"/>
          <w:color w:val="292526"/>
          <w:szCs w:val="24"/>
          <w:lang w:eastAsia="zh-CN"/>
        </w:rPr>
      </w:pPr>
      <w:r>
        <w:rPr>
          <w:rFonts w:cs="Arial" w:hint="eastAsia"/>
          <w:color w:val="292526"/>
          <w:szCs w:val="24"/>
          <w:lang w:eastAsia="zh-CN"/>
        </w:rPr>
        <w:t>在以下情况下，我们可能</w:t>
      </w:r>
      <w:r w:rsidRPr="00B57FF1">
        <w:rPr>
          <w:rFonts w:cs="Arial" w:hint="eastAsia"/>
          <w:b/>
          <w:color w:val="292526"/>
          <w:szCs w:val="24"/>
          <w:lang w:eastAsia="zh-CN"/>
        </w:rPr>
        <w:t>终止</w:t>
      </w:r>
      <w:r>
        <w:rPr>
          <w:rFonts w:cs="Arial" w:hint="eastAsia"/>
          <w:color w:val="292526"/>
          <w:szCs w:val="24"/>
          <w:lang w:eastAsia="zh-CN"/>
        </w:rPr>
        <w:t>对您的法律援助服务：</w:t>
      </w:r>
    </w:p>
    <w:p w14:paraId="42F0B243" w14:textId="5DD82E2B" w:rsidR="00ED3511" w:rsidRPr="00D844AF" w:rsidRDefault="00EB1CDF" w:rsidP="005308F4">
      <w:pPr>
        <w:pStyle w:val="ListBullet3"/>
        <w:tabs>
          <w:tab w:val="clear" w:pos="0"/>
          <w:tab w:val="num" w:pos="567"/>
        </w:tabs>
        <w:ind w:left="709" w:hanging="425"/>
        <w:rPr>
          <w:rFonts w:cs="Arial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您逾期未支付服务费超过二十一天；</w:t>
      </w:r>
    </w:p>
    <w:p w14:paraId="26F397B2" w14:textId="60EA5721" w:rsidR="00A9528A" w:rsidRPr="00D844AF" w:rsidRDefault="00EB1CDF" w:rsidP="005308F4">
      <w:pPr>
        <w:pStyle w:val="ListBullet3"/>
        <w:tabs>
          <w:tab w:val="clear" w:pos="0"/>
          <w:tab w:val="num" w:pos="567"/>
        </w:tabs>
        <w:ind w:left="709" w:hanging="425"/>
        <w:rPr>
          <w:rFonts w:cs="Arial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您没有满足全部的申请条件：</w:t>
      </w:r>
    </w:p>
    <w:p w14:paraId="6A0F5BF5" w14:textId="0D2783DC" w:rsidR="00A9528A" w:rsidRPr="00D844AF" w:rsidRDefault="00EB1CDF" w:rsidP="005308F4">
      <w:pPr>
        <w:pStyle w:val="ListBullet3"/>
        <w:tabs>
          <w:tab w:val="clear" w:pos="0"/>
          <w:tab w:val="num" w:pos="567"/>
        </w:tabs>
        <w:ind w:left="709" w:hanging="425"/>
        <w:rPr>
          <w:rFonts w:cs="Arial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您的经济状况不再满足申请的条件；或者</w:t>
      </w:r>
    </w:p>
    <w:p w14:paraId="6A47AD1A" w14:textId="2403B52E" w:rsidR="00A9528A" w:rsidRPr="000A4347" w:rsidRDefault="00EB1CDF" w:rsidP="005308F4">
      <w:pPr>
        <w:pStyle w:val="ListBullet3"/>
        <w:tabs>
          <w:tab w:val="clear" w:pos="0"/>
          <w:tab w:val="num" w:pos="567"/>
        </w:tabs>
        <w:ind w:left="709" w:hanging="425"/>
        <w:rPr>
          <w:rFonts w:cs="Arial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我们认为您有无理的行为。</w:t>
      </w:r>
    </w:p>
    <w:p w14:paraId="5AC8BC40" w14:textId="77777777" w:rsidR="00195A01" w:rsidRDefault="00195A01" w:rsidP="00D45012">
      <w:pPr>
        <w:autoSpaceDE w:val="0"/>
        <w:autoSpaceDN w:val="0"/>
        <w:adjustRightInd w:val="0"/>
        <w:rPr>
          <w:rFonts w:cs="Arial"/>
          <w:b/>
          <w:bCs/>
          <w:color w:val="292526"/>
          <w:szCs w:val="24"/>
          <w:u w:val="single"/>
          <w:lang w:eastAsia="zh-CN"/>
        </w:rPr>
      </w:pPr>
    </w:p>
    <w:p w14:paraId="61EABC1D" w14:textId="0504ECDD" w:rsidR="006F044A" w:rsidRPr="00C80222" w:rsidRDefault="00E434D0" w:rsidP="00D45012">
      <w:pPr>
        <w:autoSpaceDE w:val="0"/>
        <w:autoSpaceDN w:val="0"/>
        <w:adjustRightInd w:val="0"/>
        <w:rPr>
          <w:rFonts w:cs="Arial"/>
          <w:b/>
          <w:bCs/>
          <w:color w:val="292526"/>
          <w:szCs w:val="24"/>
          <w:lang w:eastAsia="zh-CN"/>
        </w:rPr>
      </w:pPr>
      <w:r>
        <w:rPr>
          <w:rFonts w:cs="Arial" w:hint="eastAsia"/>
          <w:b/>
          <w:bCs/>
          <w:color w:val="292526"/>
          <w:szCs w:val="24"/>
          <w:lang w:eastAsia="zh-CN"/>
        </w:rPr>
        <w:lastRenderedPageBreak/>
        <w:t>法律服务撤回的流程</w:t>
      </w:r>
    </w:p>
    <w:p w14:paraId="415B1FE2" w14:textId="77777777" w:rsidR="00E434D0" w:rsidRDefault="00E434D0" w:rsidP="00D45012">
      <w:pPr>
        <w:autoSpaceDE w:val="0"/>
        <w:autoSpaceDN w:val="0"/>
        <w:adjustRightInd w:val="0"/>
        <w:rPr>
          <w:rFonts w:cs="Arial"/>
          <w:b/>
          <w:bCs/>
          <w:color w:val="292526"/>
          <w:szCs w:val="24"/>
          <w:lang w:eastAsia="zh-CN"/>
        </w:rPr>
      </w:pPr>
    </w:p>
    <w:p w14:paraId="72529E5A" w14:textId="0D383BCF" w:rsidR="00F3775A" w:rsidRPr="00D844AF" w:rsidRDefault="00E434D0" w:rsidP="00D45012">
      <w:pPr>
        <w:autoSpaceDE w:val="0"/>
        <w:autoSpaceDN w:val="0"/>
        <w:adjustRightInd w:val="0"/>
        <w:rPr>
          <w:rFonts w:cs="Arial"/>
          <w:b/>
          <w:bCs/>
          <w:color w:val="292526"/>
          <w:szCs w:val="24"/>
          <w:lang w:eastAsia="zh-CN"/>
        </w:rPr>
      </w:pPr>
      <w:r>
        <w:rPr>
          <w:rFonts w:cs="Arial" w:hint="eastAsia"/>
          <w:b/>
          <w:bCs/>
          <w:color w:val="292526"/>
          <w:szCs w:val="24"/>
          <w:lang w:eastAsia="zh-CN"/>
        </w:rPr>
        <w:t>如果我的法律服务即将被撤回，会发生什么？</w:t>
      </w:r>
    </w:p>
    <w:p w14:paraId="6691D269" w14:textId="77CAB9BC" w:rsidR="0022178C" w:rsidRPr="00D844AF" w:rsidRDefault="00E434D0" w:rsidP="00D45012">
      <w:pPr>
        <w:autoSpaceDE w:val="0"/>
        <w:autoSpaceDN w:val="0"/>
        <w:adjustRightInd w:val="0"/>
        <w:rPr>
          <w:rFonts w:cs="Arial"/>
          <w:color w:val="292526"/>
          <w:szCs w:val="24"/>
          <w:lang w:eastAsia="zh-CN"/>
        </w:rPr>
      </w:pPr>
      <w:r>
        <w:rPr>
          <w:rFonts w:cs="Arial" w:hint="eastAsia"/>
          <w:color w:val="292526"/>
          <w:szCs w:val="24"/>
          <w:lang w:eastAsia="zh-CN"/>
        </w:rPr>
        <w:t>法律服务的撤回分</w:t>
      </w:r>
      <w:r w:rsidRPr="00E434D0">
        <w:rPr>
          <w:rFonts w:cs="Arial" w:hint="eastAsia"/>
          <w:b/>
          <w:color w:val="292526"/>
          <w:szCs w:val="24"/>
          <w:lang w:eastAsia="zh-CN"/>
        </w:rPr>
        <w:t>四个</w:t>
      </w:r>
      <w:r>
        <w:rPr>
          <w:rFonts w:cs="Arial" w:hint="eastAsia"/>
          <w:color w:val="292526"/>
          <w:szCs w:val="24"/>
          <w:lang w:eastAsia="zh-CN"/>
        </w:rPr>
        <w:t>阶段：</w:t>
      </w:r>
    </w:p>
    <w:p w14:paraId="0341FFC2" w14:textId="55F4C98A" w:rsidR="00A9528A" w:rsidRPr="000A4347" w:rsidRDefault="00157DD5" w:rsidP="00D45012">
      <w:pPr>
        <w:numPr>
          <w:ilvl w:val="0"/>
          <w:numId w:val="4"/>
        </w:numPr>
        <w:autoSpaceDE w:val="0"/>
        <w:autoSpaceDN w:val="0"/>
        <w:adjustRightInd w:val="0"/>
        <w:ind w:firstLine="0"/>
        <w:rPr>
          <w:rFonts w:cs="Arial"/>
          <w:color w:val="292526"/>
          <w:szCs w:val="24"/>
          <w:lang w:eastAsia="zh-CN"/>
        </w:rPr>
      </w:pPr>
      <w:r>
        <w:rPr>
          <w:rFonts w:cs="Arial" w:hint="eastAsia"/>
          <w:color w:val="292526"/>
          <w:szCs w:val="24"/>
          <w:lang w:eastAsia="zh-CN"/>
        </w:rPr>
        <w:t>我们</w:t>
      </w:r>
      <w:r w:rsidRPr="00157DD5">
        <w:rPr>
          <w:rFonts w:cs="Arial" w:hint="eastAsia"/>
          <w:b/>
          <w:color w:val="292526"/>
          <w:szCs w:val="24"/>
          <w:lang w:eastAsia="zh-CN"/>
        </w:rPr>
        <w:t>有意</w:t>
      </w:r>
      <w:r>
        <w:rPr>
          <w:rFonts w:cs="Arial" w:hint="eastAsia"/>
          <w:color w:val="292526"/>
          <w:szCs w:val="24"/>
          <w:lang w:eastAsia="zh-CN"/>
        </w:rPr>
        <w:t>撤回法律服务；</w:t>
      </w:r>
    </w:p>
    <w:p w14:paraId="15FD6163" w14:textId="1BD3E544" w:rsidR="00A9528A" w:rsidRPr="000A4347" w:rsidRDefault="00157DD5" w:rsidP="00D45012">
      <w:pPr>
        <w:numPr>
          <w:ilvl w:val="0"/>
          <w:numId w:val="4"/>
        </w:numPr>
        <w:autoSpaceDE w:val="0"/>
        <w:autoSpaceDN w:val="0"/>
        <w:adjustRightInd w:val="0"/>
        <w:ind w:firstLine="0"/>
        <w:rPr>
          <w:rFonts w:cs="Arial"/>
          <w:color w:val="292526"/>
          <w:szCs w:val="24"/>
          <w:lang w:eastAsia="zh-CN"/>
        </w:rPr>
      </w:pPr>
      <w:r>
        <w:rPr>
          <w:rFonts w:cs="Arial" w:hint="eastAsia"/>
          <w:color w:val="292526"/>
          <w:szCs w:val="24"/>
          <w:lang w:eastAsia="zh-CN"/>
        </w:rPr>
        <w:t>我们</w:t>
      </w:r>
      <w:r w:rsidRPr="00157DD5">
        <w:rPr>
          <w:rFonts w:cs="Arial" w:hint="eastAsia"/>
          <w:b/>
          <w:color w:val="292526"/>
          <w:szCs w:val="24"/>
          <w:lang w:eastAsia="zh-CN"/>
        </w:rPr>
        <w:t>决定</w:t>
      </w:r>
      <w:r>
        <w:rPr>
          <w:rFonts w:cs="Arial" w:hint="eastAsia"/>
          <w:color w:val="292526"/>
          <w:szCs w:val="24"/>
          <w:lang w:eastAsia="zh-CN"/>
        </w:rPr>
        <w:t>撤回法律服务；</w:t>
      </w:r>
    </w:p>
    <w:p w14:paraId="348DD761" w14:textId="510F1AF9" w:rsidR="00A9528A" w:rsidRPr="00D844AF" w:rsidRDefault="00157DD5" w:rsidP="00D45012">
      <w:pPr>
        <w:numPr>
          <w:ilvl w:val="0"/>
          <w:numId w:val="4"/>
        </w:numPr>
        <w:autoSpaceDE w:val="0"/>
        <w:autoSpaceDN w:val="0"/>
        <w:adjustRightInd w:val="0"/>
        <w:ind w:firstLine="0"/>
        <w:rPr>
          <w:rFonts w:cs="Arial"/>
          <w:color w:val="292526"/>
          <w:szCs w:val="24"/>
          <w:lang w:eastAsia="zh-CN"/>
        </w:rPr>
      </w:pPr>
      <w:r>
        <w:rPr>
          <w:rFonts w:cs="Arial" w:hint="eastAsia"/>
          <w:color w:val="292526"/>
          <w:szCs w:val="24"/>
          <w:lang w:eastAsia="zh-CN"/>
        </w:rPr>
        <w:t>您可以要求</w:t>
      </w:r>
      <w:r w:rsidRPr="00157DD5">
        <w:rPr>
          <w:rFonts w:cs="Arial" w:hint="eastAsia"/>
          <w:b/>
          <w:color w:val="292526"/>
          <w:szCs w:val="24"/>
          <w:lang w:eastAsia="zh-CN"/>
        </w:rPr>
        <w:t>复审</w:t>
      </w:r>
      <w:r>
        <w:rPr>
          <w:rFonts w:cs="Arial" w:hint="eastAsia"/>
          <w:color w:val="292526"/>
          <w:szCs w:val="24"/>
          <w:lang w:eastAsia="zh-CN"/>
        </w:rPr>
        <w:t>我们的决定；以及</w:t>
      </w:r>
    </w:p>
    <w:p w14:paraId="6591BC2E" w14:textId="402D692E" w:rsidR="006F044A" w:rsidRDefault="00157DD5" w:rsidP="00D45012">
      <w:pPr>
        <w:numPr>
          <w:ilvl w:val="0"/>
          <w:numId w:val="4"/>
        </w:numPr>
        <w:autoSpaceDE w:val="0"/>
        <w:autoSpaceDN w:val="0"/>
        <w:adjustRightInd w:val="0"/>
        <w:ind w:firstLine="0"/>
        <w:rPr>
          <w:rFonts w:cs="Arial"/>
          <w:color w:val="292526"/>
          <w:szCs w:val="24"/>
        </w:rPr>
      </w:pPr>
      <w:r w:rsidRPr="00157DD5">
        <w:rPr>
          <w:rFonts w:cs="Arial" w:hint="eastAsia"/>
          <w:color w:val="292526"/>
          <w:szCs w:val="24"/>
          <w:lang w:eastAsia="zh-CN"/>
        </w:rPr>
        <w:t>您可以提出</w:t>
      </w:r>
      <w:r w:rsidRPr="00157DD5">
        <w:rPr>
          <w:rFonts w:cs="Arial" w:hint="eastAsia"/>
          <w:b/>
          <w:color w:val="292526"/>
          <w:szCs w:val="24"/>
          <w:lang w:eastAsia="zh-CN"/>
        </w:rPr>
        <w:t>上诉</w:t>
      </w:r>
      <w:r w:rsidRPr="00157DD5">
        <w:rPr>
          <w:rFonts w:cs="Arial" w:hint="eastAsia"/>
          <w:color w:val="292526"/>
          <w:szCs w:val="24"/>
          <w:lang w:eastAsia="zh-CN"/>
        </w:rPr>
        <w:t>。</w:t>
      </w:r>
    </w:p>
    <w:p w14:paraId="2928EA4C" w14:textId="77777777" w:rsidR="00157DD5" w:rsidRPr="00157DD5" w:rsidRDefault="00157DD5" w:rsidP="00157DD5">
      <w:pPr>
        <w:autoSpaceDE w:val="0"/>
        <w:autoSpaceDN w:val="0"/>
        <w:adjustRightInd w:val="0"/>
        <w:rPr>
          <w:rFonts w:cs="Arial"/>
          <w:color w:val="292526"/>
          <w:szCs w:val="24"/>
        </w:rPr>
      </w:pPr>
    </w:p>
    <w:p w14:paraId="3F5EE1B2" w14:textId="57D22EA9" w:rsidR="00BE1BD8" w:rsidRDefault="00BE1BD8" w:rsidP="00D45012">
      <w:pPr>
        <w:autoSpaceDE w:val="0"/>
        <w:autoSpaceDN w:val="0"/>
        <w:adjustRightInd w:val="0"/>
        <w:rPr>
          <w:rFonts w:cs="Arial"/>
          <w:color w:val="292526"/>
          <w:szCs w:val="24"/>
          <w:lang w:eastAsia="zh-CN"/>
        </w:rPr>
      </w:pPr>
      <w:r>
        <w:rPr>
          <w:rFonts w:cs="Arial" w:hint="eastAsia"/>
          <w:color w:val="292526"/>
          <w:szCs w:val="24"/>
          <w:lang w:eastAsia="zh-CN"/>
        </w:rPr>
        <w:t>如果我们</w:t>
      </w:r>
      <w:r w:rsidRPr="00BE1BD8">
        <w:rPr>
          <w:rFonts w:cs="Arial" w:hint="eastAsia"/>
          <w:b/>
          <w:color w:val="292526"/>
          <w:szCs w:val="24"/>
          <w:lang w:eastAsia="zh-CN"/>
        </w:rPr>
        <w:t>有意撤回</w:t>
      </w:r>
      <w:r>
        <w:rPr>
          <w:rFonts w:cs="Arial" w:hint="eastAsia"/>
          <w:color w:val="292526"/>
          <w:szCs w:val="24"/>
          <w:lang w:eastAsia="zh-CN"/>
        </w:rPr>
        <w:t>对您的法律服务，我们会告知您的律师不要再</w:t>
      </w:r>
      <w:r w:rsidR="00DE736B">
        <w:rPr>
          <w:rFonts w:cs="Arial" w:hint="eastAsia"/>
          <w:color w:val="292526"/>
          <w:szCs w:val="24"/>
          <w:lang w:eastAsia="zh-CN"/>
        </w:rPr>
        <w:t>代表我们处理您的案件。</w:t>
      </w:r>
    </w:p>
    <w:p w14:paraId="000D1799" w14:textId="77777777" w:rsidR="00425B75" w:rsidRPr="00D844AF" w:rsidRDefault="00425B75" w:rsidP="00D45012">
      <w:pPr>
        <w:autoSpaceDE w:val="0"/>
        <w:autoSpaceDN w:val="0"/>
        <w:adjustRightInd w:val="0"/>
        <w:rPr>
          <w:rFonts w:cs="Arial"/>
          <w:b/>
          <w:bCs/>
          <w:color w:val="292526"/>
          <w:szCs w:val="24"/>
          <w:lang w:eastAsia="zh-CN"/>
        </w:rPr>
      </w:pPr>
    </w:p>
    <w:p w14:paraId="18DCD596" w14:textId="0E3E72B2" w:rsidR="00DE736B" w:rsidRDefault="00DE736B" w:rsidP="00D45012">
      <w:pPr>
        <w:autoSpaceDE w:val="0"/>
        <w:autoSpaceDN w:val="0"/>
        <w:adjustRightInd w:val="0"/>
        <w:rPr>
          <w:rFonts w:cs="Arial"/>
          <w:b/>
          <w:bCs/>
          <w:color w:val="292526"/>
          <w:szCs w:val="24"/>
          <w:lang w:eastAsia="zh-CN"/>
        </w:rPr>
      </w:pPr>
      <w:r>
        <w:rPr>
          <w:rFonts w:cs="Arial" w:hint="eastAsia"/>
          <w:b/>
          <w:bCs/>
          <w:color w:val="292526"/>
          <w:szCs w:val="24"/>
          <w:lang w:eastAsia="zh-CN"/>
        </w:rPr>
        <w:t>撤回法律服务的流程</w:t>
      </w:r>
    </w:p>
    <w:p w14:paraId="1E901878" w14:textId="77777777" w:rsidR="00A9528A" w:rsidRPr="00D844AF" w:rsidRDefault="00A9528A" w:rsidP="00D45012">
      <w:pPr>
        <w:autoSpaceDE w:val="0"/>
        <w:autoSpaceDN w:val="0"/>
        <w:adjustRightInd w:val="0"/>
        <w:rPr>
          <w:rFonts w:cs="Arial"/>
          <w:b/>
          <w:bCs/>
          <w:color w:val="292526"/>
          <w:szCs w:val="24"/>
          <w:lang w:eastAsia="zh-CN"/>
        </w:rPr>
      </w:pPr>
    </w:p>
    <w:p w14:paraId="19077960" w14:textId="7A1A48BC" w:rsidR="00A9528A" w:rsidRPr="00D844AF" w:rsidRDefault="00DE736B" w:rsidP="00D45012">
      <w:pPr>
        <w:autoSpaceDE w:val="0"/>
        <w:autoSpaceDN w:val="0"/>
        <w:adjustRightInd w:val="0"/>
        <w:rPr>
          <w:rFonts w:cs="Arial"/>
          <w:b/>
          <w:color w:val="292526"/>
          <w:szCs w:val="24"/>
          <w:lang w:eastAsia="zh-CN"/>
        </w:rPr>
      </w:pPr>
      <w:r>
        <w:rPr>
          <w:rFonts w:cs="Arial" w:hint="eastAsia"/>
          <w:b/>
          <w:bCs/>
          <w:color w:val="292526"/>
          <w:szCs w:val="24"/>
          <w:lang w:eastAsia="zh-CN"/>
        </w:rPr>
        <w:t>第一阶段</w:t>
      </w:r>
      <w:r>
        <w:rPr>
          <w:rFonts w:cs="Arial" w:hint="eastAsia"/>
          <w:b/>
          <w:bCs/>
          <w:color w:val="292526"/>
          <w:szCs w:val="24"/>
          <w:lang w:eastAsia="zh-CN"/>
        </w:rPr>
        <w:t xml:space="preserve"> </w:t>
      </w:r>
      <w:r>
        <w:rPr>
          <w:rFonts w:cs="Arial" w:hint="eastAsia"/>
          <w:b/>
          <w:bCs/>
          <w:color w:val="292526"/>
          <w:szCs w:val="24"/>
          <w:lang w:eastAsia="zh-CN"/>
        </w:rPr>
        <w:t>有意撤回法律服务</w:t>
      </w:r>
    </w:p>
    <w:p w14:paraId="4EC8079B" w14:textId="0A83F4C1" w:rsidR="00A9528A" w:rsidRPr="000A4347" w:rsidRDefault="00DE736B" w:rsidP="00D45012">
      <w:pPr>
        <w:autoSpaceDE w:val="0"/>
        <w:autoSpaceDN w:val="0"/>
        <w:adjustRightInd w:val="0"/>
        <w:rPr>
          <w:rFonts w:cs="Arial"/>
          <w:color w:val="292526"/>
          <w:szCs w:val="24"/>
          <w:lang w:eastAsia="zh-CN"/>
        </w:rPr>
      </w:pPr>
      <w:r>
        <w:rPr>
          <w:rFonts w:cs="Arial" w:hint="eastAsia"/>
          <w:color w:val="292526"/>
          <w:szCs w:val="24"/>
          <w:lang w:eastAsia="zh-CN"/>
        </w:rPr>
        <w:t>如果我们有意撤回对您的法律服务，我们会：</w:t>
      </w:r>
    </w:p>
    <w:p w14:paraId="6AD893D5" w14:textId="30F89CB8" w:rsidR="00A9528A" w:rsidRPr="00352797" w:rsidRDefault="00DE736B" w:rsidP="005308F4">
      <w:pPr>
        <w:pStyle w:val="ListBullet3"/>
        <w:tabs>
          <w:tab w:val="clear" w:pos="0"/>
          <w:tab w:val="num" w:pos="567"/>
        </w:tabs>
        <w:ind w:left="709" w:hanging="425"/>
        <w:rPr>
          <w:rFonts w:cs="Arial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通过书面形式通知您，我们可能直接给您写信，或者通过您的律师转达给您</w:t>
      </w:r>
    </w:p>
    <w:p w14:paraId="11AC3A02" w14:textId="0497A9F4" w:rsidR="00A9528A" w:rsidRPr="00D844AF" w:rsidRDefault="00DE736B" w:rsidP="005308F4">
      <w:pPr>
        <w:pStyle w:val="ListBullet3"/>
        <w:tabs>
          <w:tab w:val="clear" w:pos="0"/>
          <w:tab w:val="num" w:pos="567"/>
        </w:tabs>
        <w:ind w:left="709" w:hanging="425"/>
        <w:rPr>
          <w:rFonts w:cs="Arial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告知您我们撤回对您的法律服务的原因</w:t>
      </w:r>
    </w:p>
    <w:p w14:paraId="0DBE5572" w14:textId="3B762655" w:rsidR="00932604" w:rsidRPr="00932604" w:rsidRDefault="00932604" w:rsidP="00932604">
      <w:pPr>
        <w:pStyle w:val="ListBullet3"/>
        <w:tabs>
          <w:tab w:val="clear" w:pos="0"/>
          <w:tab w:val="num" w:pos="567"/>
        </w:tabs>
        <w:ind w:left="567" w:hanging="283"/>
        <w:rPr>
          <w:rFonts w:cs="Arial"/>
          <w:color w:val="292526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告知您相关权利，您有权利告知我们不应该撤回服务的原因</w:t>
      </w:r>
    </w:p>
    <w:p w14:paraId="2B0F9899" w14:textId="3DA0375F" w:rsidR="00A9528A" w:rsidRPr="00D844AF" w:rsidRDefault="00932604" w:rsidP="00932604">
      <w:pPr>
        <w:pStyle w:val="ListBullet3"/>
        <w:numPr>
          <w:ilvl w:val="0"/>
          <w:numId w:val="0"/>
        </w:numPr>
        <w:rPr>
          <w:rFonts w:cs="Arial"/>
          <w:color w:val="292526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在我们正式决定撤回法律服务之前，您可以本人或者通过律师提交我们不应该撤回服务的原因。</w:t>
      </w:r>
    </w:p>
    <w:p w14:paraId="105DE7E6" w14:textId="77777777" w:rsidR="00DE14DC" w:rsidRPr="00D844AF" w:rsidRDefault="00DE14DC" w:rsidP="00D45012">
      <w:pPr>
        <w:autoSpaceDE w:val="0"/>
        <w:autoSpaceDN w:val="0"/>
        <w:adjustRightInd w:val="0"/>
        <w:ind w:left="187"/>
        <w:rPr>
          <w:rFonts w:cs="Arial"/>
          <w:color w:val="292526"/>
          <w:szCs w:val="24"/>
          <w:lang w:eastAsia="zh-CN"/>
        </w:rPr>
      </w:pPr>
    </w:p>
    <w:p w14:paraId="7D960C83" w14:textId="52D7F420" w:rsidR="00B750A1" w:rsidRPr="00D844AF" w:rsidRDefault="00932604" w:rsidP="00D45012">
      <w:pPr>
        <w:autoSpaceDE w:val="0"/>
        <w:autoSpaceDN w:val="0"/>
        <w:adjustRightInd w:val="0"/>
        <w:rPr>
          <w:rFonts w:cs="Arial"/>
          <w:b/>
          <w:color w:val="292526"/>
          <w:szCs w:val="24"/>
          <w:lang w:eastAsia="zh-CN"/>
        </w:rPr>
      </w:pPr>
      <w:r>
        <w:rPr>
          <w:rFonts w:cs="Arial" w:hint="eastAsia"/>
          <w:b/>
          <w:color w:val="292526"/>
          <w:szCs w:val="24"/>
          <w:lang w:eastAsia="zh-CN"/>
        </w:rPr>
        <w:t>第二阶段</w:t>
      </w:r>
      <w:r>
        <w:rPr>
          <w:rFonts w:cs="Arial" w:hint="eastAsia"/>
          <w:b/>
          <w:color w:val="292526"/>
          <w:szCs w:val="24"/>
          <w:lang w:eastAsia="zh-CN"/>
        </w:rPr>
        <w:t xml:space="preserve"> </w:t>
      </w:r>
      <w:r>
        <w:rPr>
          <w:rFonts w:cs="Arial" w:hint="eastAsia"/>
          <w:b/>
          <w:color w:val="292526"/>
          <w:szCs w:val="24"/>
          <w:lang w:eastAsia="zh-CN"/>
        </w:rPr>
        <w:t>决定撤回法律服务</w:t>
      </w:r>
    </w:p>
    <w:p w14:paraId="2195733D" w14:textId="77777777" w:rsidR="009A3A18" w:rsidRDefault="009A3A18" w:rsidP="00D45012">
      <w:pPr>
        <w:autoSpaceDE w:val="0"/>
        <w:autoSpaceDN w:val="0"/>
        <w:adjustRightInd w:val="0"/>
        <w:rPr>
          <w:rFonts w:cs="Arial"/>
          <w:color w:val="292526"/>
          <w:szCs w:val="24"/>
          <w:lang w:eastAsia="zh-CN"/>
        </w:rPr>
      </w:pPr>
    </w:p>
    <w:p w14:paraId="006AF302" w14:textId="69E58454" w:rsidR="00A9528A" w:rsidRPr="000A4347" w:rsidRDefault="009A3A18" w:rsidP="00D45012">
      <w:pPr>
        <w:autoSpaceDE w:val="0"/>
        <w:autoSpaceDN w:val="0"/>
        <w:adjustRightInd w:val="0"/>
        <w:rPr>
          <w:rFonts w:cs="Arial"/>
          <w:color w:val="292526"/>
          <w:szCs w:val="24"/>
          <w:lang w:eastAsia="zh-CN"/>
        </w:rPr>
      </w:pPr>
      <w:r>
        <w:rPr>
          <w:rFonts w:cs="Arial" w:hint="eastAsia"/>
          <w:color w:val="292526"/>
          <w:szCs w:val="24"/>
          <w:lang w:eastAsia="zh-CN"/>
        </w:rPr>
        <w:t>如果我们决定撤回对您的法律服务，我们会以书面形式通知你，我们可能直接给您写信，或者通过您的律师转达给您：</w:t>
      </w:r>
    </w:p>
    <w:p w14:paraId="21F9391E" w14:textId="6515CB70" w:rsidR="00A9528A" w:rsidRPr="00D844AF" w:rsidRDefault="009A3A18" w:rsidP="005308F4">
      <w:pPr>
        <w:pStyle w:val="ListBullet3"/>
        <w:tabs>
          <w:tab w:val="clear" w:pos="0"/>
          <w:tab w:val="num" w:pos="567"/>
        </w:tabs>
        <w:ind w:left="567" w:hanging="283"/>
        <w:rPr>
          <w:rFonts w:cs="Arial"/>
          <w:szCs w:val="24"/>
        </w:rPr>
      </w:pPr>
      <w:r>
        <w:rPr>
          <w:rFonts w:cs="Arial" w:hint="eastAsia"/>
          <w:szCs w:val="24"/>
          <w:lang w:eastAsia="zh-CN"/>
        </w:rPr>
        <w:t>撤回的决定</w:t>
      </w:r>
    </w:p>
    <w:p w14:paraId="7110FFE0" w14:textId="4C9E3A01" w:rsidR="00A9528A" w:rsidRPr="00D844AF" w:rsidRDefault="009A3A18" w:rsidP="005308F4">
      <w:pPr>
        <w:pStyle w:val="ListBullet3"/>
        <w:tabs>
          <w:tab w:val="clear" w:pos="0"/>
          <w:tab w:val="num" w:pos="567"/>
        </w:tabs>
        <w:ind w:left="567" w:hanging="283"/>
        <w:rPr>
          <w:rFonts w:cs="Arial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撤回的原因以及您可以申请复审或者上诉的权利。</w:t>
      </w:r>
    </w:p>
    <w:p w14:paraId="343520C3" w14:textId="77777777" w:rsidR="006F044A" w:rsidRPr="00D844AF" w:rsidRDefault="006F044A" w:rsidP="00D45012">
      <w:pPr>
        <w:autoSpaceDE w:val="0"/>
        <w:autoSpaceDN w:val="0"/>
        <w:adjustRightInd w:val="0"/>
        <w:rPr>
          <w:rFonts w:cs="Arial"/>
          <w:color w:val="292526"/>
          <w:szCs w:val="24"/>
          <w:lang w:eastAsia="zh-CN"/>
        </w:rPr>
      </w:pPr>
    </w:p>
    <w:p w14:paraId="753695C1" w14:textId="4CBF964E" w:rsidR="00B750A1" w:rsidRPr="00D844AF" w:rsidRDefault="009A3A18" w:rsidP="00D45012">
      <w:pPr>
        <w:autoSpaceDE w:val="0"/>
        <w:autoSpaceDN w:val="0"/>
        <w:adjustRightInd w:val="0"/>
        <w:rPr>
          <w:rFonts w:cs="Arial"/>
          <w:b/>
          <w:color w:val="292526"/>
          <w:szCs w:val="24"/>
          <w:lang w:eastAsia="zh-CN"/>
        </w:rPr>
      </w:pPr>
      <w:r>
        <w:rPr>
          <w:rFonts w:cs="Arial" w:hint="eastAsia"/>
          <w:b/>
          <w:color w:val="292526"/>
          <w:szCs w:val="24"/>
          <w:lang w:eastAsia="zh-CN"/>
        </w:rPr>
        <w:t>第三阶段</w:t>
      </w:r>
      <w:r>
        <w:rPr>
          <w:rFonts w:cs="Arial" w:hint="eastAsia"/>
          <w:b/>
          <w:color w:val="292526"/>
          <w:szCs w:val="24"/>
          <w:lang w:eastAsia="zh-CN"/>
        </w:rPr>
        <w:t xml:space="preserve"> </w:t>
      </w:r>
      <w:r>
        <w:rPr>
          <w:rFonts w:cs="Arial" w:hint="eastAsia"/>
          <w:b/>
          <w:color w:val="292526"/>
          <w:szCs w:val="24"/>
          <w:lang w:eastAsia="zh-CN"/>
        </w:rPr>
        <w:t>复审</w:t>
      </w:r>
    </w:p>
    <w:p w14:paraId="4A1C00CD" w14:textId="50E7927A" w:rsidR="00352797" w:rsidRPr="00C80222" w:rsidRDefault="009A3A18" w:rsidP="00D45012">
      <w:pPr>
        <w:autoSpaceDE w:val="0"/>
        <w:autoSpaceDN w:val="0"/>
        <w:adjustRightInd w:val="0"/>
        <w:rPr>
          <w:rFonts w:cs="Arial"/>
          <w:color w:val="292526"/>
          <w:szCs w:val="24"/>
          <w:lang w:eastAsia="zh-CN"/>
        </w:rPr>
      </w:pPr>
      <w:r>
        <w:rPr>
          <w:rFonts w:cs="Arial" w:hint="eastAsia"/>
          <w:color w:val="292526"/>
          <w:szCs w:val="24"/>
          <w:lang w:eastAsia="zh-CN"/>
        </w:rPr>
        <w:t>什么是复审？</w:t>
      </w:r>
    </w:p>
    <w:p w14:paraId="2F57A3B2" w14:textId="41F00090" w:rsidR="00352797" w:rsidRPr="00C80222" w:rsidRDefault="00DC598C" w:rsidP="00D45012">
      <w:pPr>
        <w:autoSpaceDE w:val="0"/>
        <w:autoSpaceDN w:val="0"/>
        <w:adjustRightInd w:val="0"/>
        <w:rPr>
          <w:rFonts w:cs="Arial"/>
          <w:color w:val="292526"/>
          <w:szCs w:val="24"/>
          <w:lang w:eastAsia="zh-CN"/>
        </w:rPr>
      </w:pPr>
      <w:r>
        <w:rPr>
          <w:rFonts w:cs="Arial" w:hint="eastAsia"/>
          <w:color w:val="292526"/>
          <w:szCs w:val="24"/>
          <w:lang w:eastAsia="zh-CN"/>
        </w:rPr>
        <w:t>复审是指您提供更多的信息</w:t>
      </w:r>
      <w:r>
        <w:rPr>
          <w:rFonts w:cs="Arial" w:hint="eastAsia"/>
          <w:color w:val="292526"/>
          <w:szCs w:val="24"/>
          <w:lang w:eastAsia="zh-CN"/>
        </w:rPr>
        <w:t>,</w:t>
      </w:r>
      <w:r>
        <w:rPr>
          <w:rFonts w:cs="Arial" w:hint="eastAsia"/>
          <w:color w:val="292526"/>
          <w:szCs w:val="24"/>
          <w:lang w:eastAsia="zh-CN"/>
        </w:rPr>
        <w:t>以便我们重新考虑撤回的决定。</w:t>
      </w:r>
    </w:p>
    <w:p w14:paraId="502FBABB" w14:textId="77777777" w:rsidR="00352797" w:rsidRPr="00352797" w:rsidRDefault="00352797" w:rsidP="00D45012">
      <w:pPr>
        <w:autoSpaceDE w:val="0"/>
        <w:autoSpaceDN w:val="0"/>
        <w:adjustRightInd w:val="0"/>
        <w:rPr>
          <w:rFonts w:cs="Arial"/>
          <w:color w:val="292526"/>
          <w:szCs w:val="24"/>
          <w:lang w:eastAsia="zh-CN"/>
        </w:rPr>
      </w:pPr>
    </w:p>
    <w:p w14:paraId="521B7452" w14:textId="7A16E487" w:rsidR="00637CB9" w:rsidRPr="00D844AF" w:rsidRDefault="00DC598C" w:rsidP="00D45012">
      <w:pPr>
        <w:autoSpaceDE w:val="0"/>
        <w:autoSpaceDN w:val="0"/>
        <w:adjustRightInd w:val="0"/>
        <w:rPr>
          <w:rFonts w:cs="Arial"/>
          <w:i/>
          <w:color w:val="292526"/>
          <w:szCs w:val="24"/>
          <w:lang w:eastAsia="zh-CN"/>
        </w:rPr>
      </w:pPr>
      <w:r>
        <w:rPr>
          <w:rFonts w:cs="Arial" w:hint="eastAsia"/>
          <w:color w:val="292526"/>
          <w:szCs w:val="24"/>
          <w:lang w:eastAsia="zh-CN"/>
        </w:rPr>
        <w:t>如果您希望我们复审撤回的决定，您必须怎么做？</w:t>
      </w:r>
    </w:p>
    <w:p w14:paraId="40777565" w14:textId="7695D584" w:rsidR="00DC598C" w:rsidRDefault="00DC598C" w:rsidP="00D45012">
      <w:pPr>
        <w:autoSpaceDE w:val="0"/>
        <w:autoSpaceDN w:val="0"/>
        <w:adjustRightInd w:val="0"/>
        <w:rPr>
          <w:rFonts w:cs="Arial"/>
          <w:color w:val="292526"/>
          <w:szCs w:val="24"/>
          <w:lang w:eastAsia="zh-CN"/>
        </w:rPr>
      </w:pPr>
      <w:r>
        <w:rPr>
          <w:rFonts w:cs="Arial" w:hint="eastAsia"/>
          <w:color w:val="292526"/>
          <w:szCs w:val="24"/>
          <w:lang w:eastAsia="zh-CN"/>
        </w:rPr>
        <w:t>如果您希望我们复审撤回的决定，您务必在得到通知的一个月内，直接向委员会或者委托律师向委员会提供</w:t>
      </w:r>
      <w:r w:rsidR="004371F1">
        <w:rPr>
          <w:rFonts w:cs="Arial" w:hint="eastAsia"/>
          <w:color w:val="292526"/>
          <w:szCs w:val="24"/>
          <w:lang w:eastAsia="zh-CN"/>
        </w:rPr>
        <w:t>额外</w:t>
      </w:r>
      <w:r>
        <w:rPr>
          <w:rFonts w:cs="Arial" w:hint="eastAsia"/>
          <w:color w:val="292526"/>
          <w:szCs w:val="24"/>
          <w:lang w:eastAsia="zh-CN"/>
        </w:rPr>
        <w:t>的相关信息。</w:t>
      </w:r>
    </w:p>
    <w:p w14:paraId="76741F9D" w14:textId="5F842232" w:rsidR="00A9528A" w:rsidRPr="00352797" w:rsidRDefault="00CE6846" w:rsidP="00D45012">
      <w:pPr>
        <w:autoSpaceDE w:val="0"/>
        <w:autoSpaceDN w:val="0"/>
        <w:adjustRightInd w:val="0"/>
        <w:rPr>
          <w:rFonts w:cs="Arial"/>
          <w:color w:val="292526"/>
          <w:szCs w:val="24"/>
          <w:lang w:eastAsia="zh-CN"/>
        </w:rPr>
      </w:pPr>
      <w:r>
        <w:rPr>
          <w:rFonts w:cs="Arial" w:hint="eastAsia"/>
          <w:color w:val="292526"/>
          <w:szCs w:val="24"/>
          <w:lang w:eastAsia="zh-CN"/>
        </w:rPr>
        <w:t>如果，在复审后，审核人决定维持原决定，我们会写信通知您：</w:t>
      </w:r>
    </w:p>
    <w:p w14:paraId="5FEDCB5D" w14:textId="33A753CC" w:rsidR="00A9528A" w:rsidRPr="00D844AF" w:rsidRDefault="00CE6846" w:rsidP="005308F4">
      <w:pPr>
        <w:pStyle w:val="ListBullet3"/>
        <w:tabs>
          <w:tab w:val="clear" w:pos="0"/>
          <w:tab w:val="num" w:pos="567"/>
        </w:tabs>
        <w:ind w:left="567" w:hanging="283"/>
        <w:rPr>
          <w:rFonts w:cs="Arial"/>
          <w:szCs w:val="24"/>
        </w:rPr>
      </w:pPr>
      <w:r>
        <w:rPr>
          <w:rFonts w:cs="Arial" w:hint="eastAsia"/>
          <w:szCs w:val="24"/>
          <w:lang w:eastAsia="zh-CN"/>
        </w:rPr>
        <w:t>我们的决定；</w:t>
      </w:r>
    </w:p>
    <w:p w14:paraId="409F8CF8" w14:textId="757A07B7" w:rsidR="00A9528A" w:rsidRPr="00D844AF" w:rsidRDefault="00CE6846" w:rsidP="005308F4">
      <w:pPr>
        <w:pStyle w:val="ListBullet3"/>
        <w:tabs>
          <w:tab w:val="clear" w:pos="0"/>
          <w:tab w:val="num" w:pos="567"/>
        </w:tabs>
        <w:ind w:left="567" w:hanging="283"/>
        <w:rPr>
          <w:rFonts w:cs="Arial"/>
          <w:szCs w:val="24"/>
        </w:rPr>
      </w:pPr>
      <w:r>
        <w:rPr>
          <w:rFonts w:cs="Arial" w:hint="eastAsia"/>
          <w:szCs w:val="24"/>
          <w:lang w:eastAsia="zh-CN"/>
        </w:rPr>
        <w:t>我们决定的原因；以及</w:t>
      </w:r>
    </w:p>
    <w:p w14:paraId="43EFEC4C" w14:textId="0435C1D9" w:rsidR="00A9528A" w:rsidRPr="00D844AF" w:rsidRDefault="00CE6846" w:rsidP="005308F4">
      <w:pPr>
        <w:pStyle w:val="ListBullet3"/>
        <w:tabs>
          <w:tab w:val="clear" w:pos="0"/>
          <w:tab w:val="num" w:pos="567"/>
        </w:tabs>
        <w:ind w:left="567" w:hanging="283"/>
        <w:rPr>
          <w:rFonts w:cs="Arial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您向委员会上诉的权利。</w:t>
      </w:r>
    </w:p>
    <w:p w14:paraId="6648F028" w14:textId="77777777" w:rsidR="00A9528A" w:rsidRPr="00D844AF" w:rsidRDefault="00A9528A" w:rsidP="00D45012">
      <w:pPr>
        <w:autoSpaceDE w:val="0"/>
        <w:autoSpaceDN w:val="0"/>
        <w:adjustRightInd w:val="0"/>
        <w:rPr>
          <w:rFonts w:cs="Arial"/>
          <w:color w:val="292526"/>
          <w:szCs w:val="24"/>
          <w:lang w:eastAsia="zh-CN"/>
        </w:rPr>
      </w:pPr>
    </w:p>
    <w:p w14:paraId="1732127D" w14:textId="190543D2" w:rsidR="00A9528A" w:rsidRPr="00D844AF" w:rsidRDefault="00F84D51" w:rsidP="00D45012">
      <w:pPr>
        <w:autoSpaceDE w:val="0"/>
        <w:autoSpaceDN w:val="0"/>
        <w:adjustRightInd w:val="0"/>
        <w:rPr>
          <w:rFonts w:cs="Arial"/>
          <w:b/>
          <w:color w:val="292526"/>
          <w:szCs w:val="24"/>
          <w:lang w:eastAsia="zh-CN"/>
        </w:rPr>
      </w:pPr>
      <w:r>
        <w:rPr>
          <w:rFonts w:cs="Arial" w:hint="eastAsia"/>
          <w:b/>
          <w:color w:val="292526"/>
          <w:szCs w:val="24"/>
          <w:lang w:eastAsia="zh-CN"/>
        </w:rPr>
        <w:t>第四阶段</w:t>
      </w:r>
      <w:r>
        <w:rPr>
          <w:rFonts w:cs="Arial" w:hint="eastAsia"/>
          <w:b/>
          <w:color w:val="292526"/>
          <w:szCs w:val="24"/>
          <w:lang w:eastAsia="zh-CN"/>
        </w:rPr>
        <w:t xml:space="preserve"> </w:t>
      </w:r>
      <w:r>
        <w:rPr>
          <w:rFonts w:cs="Arial" w:hint="eastAsia"/>
          <w:b/>
          <w:color w:val="292526"/>
          <w:szCs w:val="24"/>
          <w:lang w:eastAsia="zh-CN"/>
        </w:rPr>
        <w:t>上诉</w:t>
      </w:r>
    </w:p>
    <w:p w14:paraId="76FC04B9" w14:textId="42563C9E" w:rsidR="00387BF7" w:rsidRPr="000F07C2" w:rsidRDefault="00965CAB" w:rsidP="00D45012">
      <w:pPr>
        <w:autoSpaceDE w:val="0"/>
        <w:autoSpaceDN w:val="0"/>
        <w:adjustRightInd w:val="0"/>
        <w:rPr>
          <w:rFonts w:cs="Arial"/>
          <w:color w:val="292526"/>
          <w:szCs w:val="24"/>
          <w:lang w:eastAsia="zh-CN"/>
        </w:rPr>
      </w:pPr>
      <w:r>
        <w:rPr>
          <w:rFonts w:cs="Arial" w:hint="eastAsia"/>
          <w:color w:val="292526"/>
          <w:szCs w:val="24"/>
          <w:lang w:eastAsia="zh-CN"/>
        </w:rPr>
        <w:lastRenderedPageBreak/>
        <w:t>我怎样对撤回决定提出上诉？</w:t>
      </w:r>
    </w:p>
    <w:p w14:paraId="3D4E19B4" w14:textId="757BBA16" w:rsidR="00387BF7" w:rsidRPr="00352797" w:rsidRDefault="00965CAB" w:rsidP="00D45012">
      <w:pPr>
        <w:autoSpaceDE w:val="0"/>
        <w:autoSpaceDN w:val="0"/>
        <w:adjustRightInd w:val="0"/>
        <w:rPr>
          <w:rFonts w:cs="Arial"/>
          <w:color w:val="292526"/>
          <w:szCs w:val="24"/>
          <w:lang w:eastAsia="zh-CN"/>
        </w:rPr>
      </w:pPr>
      <w:r>
        <w:rPr>
          <w:rFonts w:cs="Arial" w:hint="eastAsia"/>
          <w:color w:val="292526"/>
          <w:szCs w:val="24"/>
          <w:lang w:eastAsia="zh-CN"/>
        </w:rPr>
        <w:t>您可以通过以下形式提出上诉：</w:t>
      </w:r>
    </w:p>
    <w:p w14:paraId="783CE8D3" w14:textId="71666B48" w:rsidR="00387BF7" w:rsidRPr="00D844AF" w:rsidRDefault="00965CAB" w:rsidP="005308F4">
      <w:pPr>
        <w:pStyle w:val="ListBullet3"/>
        <w:tabs>
          <w:tab w:val="clear" w:pos="0"/>
          <w:tab w:val="num" w:pos="567"/>
        </w:tabs>
        <w:ind w:left="567" w:hanging="283"/>
        <w:rPr>
          <w:rFonts w:cs="Arial"/>
          <w:szCs w:val="24"/>
        </w:rPr>
      </w:pPr>
      <w:r>
        <w:rPr>
          <w:rFonts w:cs="Arial" w:hint="eastAsia"/>
          <w:szCs w:val="24"/>
          <w:lang w:eastAsia="zh-CN"/>
        </w:rPr>
        <w:t>委托您的律师或者</w:t>
      </w:r>
    </w:p>
    <w:p w14:paraId="53BCF012" w14:textId="03BBC77B" w:rsidR="00D90A99" w:rsidRPr="00352797" w:rsidRDefault="00965CAB" w:rsidP="005308F4">
      <w:pPr>
        <w:pStyle w:val="ListBullet3"/>
        <w:tabs>
          <w:tab w:val="clear" w:pos="0"/>
          <w:tab w:val="num" w:pos="567"/>
        </w:tabs>
        <w:ind w:left="567" w:hanging="283"/>
        <w:rPr>
          <w:rFonts w:cs="Arial"/>
          <w:szCs w:val="24"/>
        </w:rPr>
      </w:pPr>
      <w:r>
        <w:rPr>
          <w:rFonts w:cs="Arial" w:hint="eastAsia"/>
          <w:szCs w:val="24"/>
          <w:lang w:eastAsia="zh-CN"/>
        </w:rPr>
        <w:t>直接写信给我们。</w:t>
      </w:r>
    </w:p>
    <w:p w14:paraId="1252C17A" w14:textId="5C391F36" w:rsidR="002F7008" w:rsidRDefault="00507201" w:rsidP="00D45012">
      <w:pPr>
        <w:pStyle w:val="ListBullet3"/>
        <w:numPr>
          <w:ilvl w:val="0"/>
          <w:numId w:val="0"/>
        </w:numPr>
        <w:rPr>
          <w:rFonts w:cs="Arial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请您务必在得到通知后的一个月内提出上诉。</w:t>
      </w:r>
    </w:p>
    <w:p w14:paraId="0BD51E1F" w14:textId="77777777" w:rsidR="00352797" w:rsidRDefault="00352797" w:rsidP="00D45012">
      <w:pPr>
        <w:pStyle w:val="ListBullet3"/>
        <w:numPr>
          <w:ilvl w:val="0"/>
          <w:numId w:val="0"/>
        </w:numPr>
        <w:rPr>
          <w:rFonts w:cs="Arial"/>
          <w:szCs w:val="24"/>
          <w:lang w:eastAsia="zh-CN"/>
        </w:rPr>
      </w:pPr>
    </w:p>
    <w:p w14:paraId="09F1329A" w14:textId="2AABA7C9" w:rsidR="00352797" w:rsidRPr="000F07C2" w:rsidRDefault="004371F1" w:rsidP="00D45012">
      <w:pPr>
        <w:pStyle w:val="ListBullet3"/>
        <w:numPr>
          <w:ilvl w:val="0"/>
          <w:numId w:val="0"/>
        </w:numPr>
        <w:rPr>
          <w:rFonts w:cs="Arial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上诉时，我是否需要提供额外的信息？</w:t>
      </w:r>
    </w:p>
    <w:p w14:paraId="052EFF49" w14:textId="4E2EFFDF" w:rsidR="00352797" w:rsidRPr="00352797" w:rsidRDefault="004371F1" w:rsidP="00D45012">
      <w:pPr>
        <w:pStyle w:val="ListBullet3"/>
        <w:numPr>
          <w:ilvl w:val="0"/>
          <w:numId w:val="0"/>
        </w:numPr>
        <w:rPr>
          <w:rFonts w:cs="Arial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不需要，上诉审理将会基于所有决定或者复审前的原材料。如果您有额外的信息，请在复审的时候提交。</w:t>
      </w:r>
    </w:p>
    <w:p w14:paraId="770455FA" w14:textId="77777777" w:rsidR="00C7578B" w:rsidRPr="00D844AF" w:rsidRDefault="00C7578B" w:rsidP="00D45012">
      <w:pPr>
        <w:pStyle w:val="ListBullet3"/>
        <w:numPr>
          <w:ilvl w:val="0"/>
          <w:numId w:val="0"/>
        </w:numPr>
        <w:rPr>
          <w:rFonts w:cs="Arial"/>
          <w:b/>
          <w:szCs w:val="24"/>
          <w:lang w:eastAsia="zh-CN"/>
        </w:rPr>
      </w:pPr>
    </w:p>
    <w:p w14:paraId="7C635C71" w14:textId="023FFC5E" w:rsidR="00387BF7" w:rsidRPr="000F07C2" w:rsidRDefault="00D85991" w:rsidP="00D45012">
      <w:pPr>
        <w:pStyle w:val="ListBullet3"/>
        <w:numPr>
          <w:ilvl w:val="0"/>
          <w:numId w:val="0"/>
        </w:numPr>
        <w:rPr>
          <w:rFonts w:cs="Arial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谁会通知我上诉的结果？</w:t>
      </w:r>
    </w:p>
    <w:p w14:paraId="3699CCC8" w14:textId="440B56A3" w:rsidR="00FE3409" w:rsidRDefault="00FE3409" w:rsidP="00D45012">
      <w:pPr>
        <w:autoSpaceDE w:val="0"/>
        <w:autoSpaceDN w:val="0"/>
        <w:adjustRightInd w:val="0"/>
        <w:rPr>
          <w:rFonts w:cs="Arial"/>
          <w:color w:val="292526"/>
          <w:szCs w:val="24"/>
          <w:lang w:eastAsia="zh-CN"/>
        </w:rPr>
      </w:pPr>
      <w:r>
        <w:rPr>
          <w:rFonts w:cs="Arial" w:hint="eastAsia"/>
          <w:color w:val="292526"/>
          <w:szCs w:val="24"/>
          <w:lang w:eastAsia="zh-CN"/>
        </w:rPr>
        <w:t>上诉委员会会做出决定。上诉委员会是法律援助委员会的下属部门。他们不是由我们的工作人员组成的。我们会通过书面形式通知您上诉结果，我们可能直接给您写信，或者通过您的律师转达给您。如果上诉委员会决定撤回对您的法律服务，他们会告知您决定的理由。</w:t>
      </w:r>
    </w:p>
    <w:p w14:paraId="34955E3D" w14:textId="77777777" w:rsidR="00271918" w:rsidRDefault="00271918" w:rsidP="00D45012">
      <w:pPr>
        <w:autoSpaceDE w:val="0"/>
        <w:autoSpaceDN w:val="0"/>
        <w:adjustRightInd w:val="0"/>
        <w:rPr>
          <w:rFonts w:cs="Arial"/>
          <w:color w:val="292526"/>
          <w:szCs w:val="24"/>
          <w:lang w:eastAsia="zh-CN"/>
        </w:rPr>
      </w:pPr>
    </w:p>
    <w:p w14:paraId="0C8B3EF4" w14:textId="01765B33" w:rsidR="00D45012" w:rsidRDefault="00271918" w:rsidP="00D45012">
      <w:pPr>
        <w:autoSpaceDE w:val="0"/>
        <w:autoSpaceDN w:val="0"/>
        <w:adjustRightInd w:val="0"/>
        <w:rPr>
          <w:rFonts w:cs="Arial"/>
          <w:color w:val="292526"/>
          <w:szCs w:val="24"/>
          <w:lang w:eastAsia="zh-CN"/>
        </w:rPr>
      </w:pPr>
      <w:r>
        <w:rPr>
          <w:rFonts w:cs="Arial" w:hint="eastAsia"/>
          <w:color w:val="292526"/>
          <w:szCs w:val="24"/>
          <w:lang w:eastAsia="zh-CN"/>
        </w:rPr>
        <w:t>如果上诉委员会决定继续对您提供法律服务，那么我们会立即重启对您的服务。</w:t>
      </w:r>
    </w:p>
    <w:p w14:paraId="358A42AA" w14:textId="77777777" w:rsidR="00BE4EB4" w:rsidRDefault="00BE4EB4" w:rsidP="00D45012">
      <w:pPr>
        <w:rPr>
          <w:rFonts w:cs="Arial"/>
          <w:szCs w:val="24"/>
          <w:lang w:eastAsia="zh-CN"/>
        </w:rPr>
      </w:pPr>
    </w:p>
    <w:p w14:paraId="64BECFF3" w14:textId="72A9C2F6" w:rsidR="00271918" w:rsidRDefault="00271918" w:rsidP="00D45012">
      <w:pPr>
        <w:rPr>
          <w:rFonts w:cs="Arial"/>
          <w:i/>
          <w:szCs w:val="24"/>
          <w:lang w:eastAsia="zh-CN"/>
        </w:rPr>
      </w:pPr>
      <w:r>
        <w:rPr>
          <w:rFonts w:cs="Arial" w:hint="eastAsia"/>
          <w:i/>
          <w:szCs w:val="24"/>
          <w:lang w:eastAsia="zh-CN"/>
        </w:rPr>
        <w:t>我是否可以对上诉委员会的结果提出上诉？</w:t>
      </w:r>
    </w:p>
    <w:p w14:paraId="015F2721" w14:textId="15BE2732" w:rsidR="00352797" w:rsidRPr="00352797" w:rsidRDefault="00271918" w:rsidP="00D45012">
      <w:pPr>
        <w:rPr>
          <w:rFonts w:cs="Arial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不可以。上诉委员会的决定是最终决定。</w:t>
      </w:r>
      <w:r w:rsidR="00BF4D4A">
        <w:rPr>
          <w:rFonts w:cs="Arial" w:hint="eastAsia"/>
          <w:szCs w:val="24"/>
          <w:lang w:eastAsia="zh-CN"/>
        </w:rPr>
        <w:t>您无法再提出上诉。</w:t>
      </w:r>
    </w:p>
    <w:p w14:paraId="3A6CDD94" w14:textId="77777777" w:rsidR="00352797" w:rsidRPr="00352797" w:rsidRDefault="00352797" w:rsidP="00D45012">
      <w:pPr>
        <w:rPr>
          <w:rFonts w:cs="Arial"/>
          <w:szCs w:val="24"/>
          <w:lang w:eastAsia="zh-CN"/>
        </w:rPr>
      </w:pPr>
    </w:p>
    <w:p w14:paraId="7D7D4045" w14:textId="26D40505" w:rsidR="00BE4EB4" w:rsidRPr="00D844AF" w:rsidRDefault="00BF4D4A" w:rsidP="00D45012">
      <w:pPr>
        <w:rPr>
          <w:rFonts w:cs="Arial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总部</w:t>
      </w:r>
      <w:r w:rsidR="00BE4EB4" w:rsidRPr="00D844AF">
        <w:rPr>
          <w:rFonts w:cs="Arial"/>
          <w:szCs w:val="24"/>
          <w:lang w:eastAsia="zh-CN"/>
        </w:rPr>
        <w:t xml:space="preserve"> : Legal Aid Board, Quay Street, Cahirciveen, Co. Kerry</w:t>
      </w:r>
      <w:r w:rsidR="00A91203" w:rsidRPr="00D844AF">
        <w:rPr>
          <w:rFonts w:cs="Arial"/>
          <w:szCs w:val="24"/>
          <w:lang w:eastAsia="zh-CN"/>
        </w:rPr>
        <w:t xml:space="preserve">, </w:t>
      </w:r>
      <w:r w:rsidR="00A91203" w:rsidRPr="00D844AF">
        <w:rPr>
          <w:rFonts w:cs="Arial"/>
          <w:bCs/>
          <w:szCs w:val="24"/>
          <w:lang w:eastAsia="zh-CN"/>
        </w:rPr>
        <w:t>V23 RD36.</w:t>
      </w:r>
      <w:r w:rsidR="00BE4EB4" w:rsidRPr="00D844AF">
        <w:rPr>
          <w:rFonts w:cs="Arial"/>
          <w:szCs w:val="24"/>
          <w:lang w:eastAsia="zh-CN"/>
        </w:rPr>
        <w:t xml:space="preserve"> </w:t>
      </w:r>
    </w:p>
    <w:p w14:paraId="491783A3" w14:textId="704E722F" w:rsidR="00BE4EB4" w:rsidRPr="00D844AF" w:rsidRDefault="00BF4D4A" w:rsidP="00D45012">
      <w:pPr>
        <w:rPr>
          <w:rFonts w:cs="Arial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电话</w:t>
      </w:r>
      <w:r w:rsidR="00BE4EB4" w:rsidRPr="00D844AF">
        <w:rPr>
          <w:rFonts w:cs="Arial"/>
          <w:szCs w:val="24"/>
          <w:lang w:eastAsia="zh-CN"/>
        </w:rPr>
        <w:t xml:space="preserve">: (066) 947 1000    </w:t>
      </w:r>
    </w:p>
    <w:p w14:paraId="2621E5B3" w14:textId="2CAAC1EB" w:rsidR="00BE4EB4" w:rsidRPr="00D844AF" w:rsidRDefault="00BF4D4A" w:rsidP="00D45012">
      <w:pPr>
        <w:rPr>
          <w:rFonts w:cs="Arial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传真</w:t>
      </w:r>
      <w:r w:rsidR="00BE4EB4" w:rsidRPr="00D844AF">
        <w:rPr>
          <w:rFonts w:cs="Arial"/>
          <w:szCs w:val="24"/>
          <w:lang w:eastAsia="zh-CN"/>
        </w:rPr>
        <w:t>: (066) 947 1035</w:t>
      </w:r>
    </w:p>
    <w:p w14:paraId="7D75C390" w14:textId="626211C4" w:rsidR="00BE4EB4" w:rsidRPr="00D844AF" w:rsidRDefault="00BF4D4A" w:rsidP="00D45012">
      <w:pPr>
        <w:rPr>
          <w:rFonts w:cs="Arial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免费电话</w:t>
      </w:r>
      <w:r w:rsidR="00845391" w:rsidRPr="00D844AF">
        <w:rPr>
          <w:rFonts w:cs="Arial"/>
          <w:szCs w:val="24"/>
          <w:lang w:eastAsia="zh-CN"/>
        </w:rPr>
        <w:t>:</w:t>
      </w:r>
      <w:r w:rsidR="00BE4EB4" w:rsidRPr="00D844AF">
        <w:rPr>
          <w:rFonts w:cs="Arial"/>
          <w:szCs w:val="24"/>
          <w:lang w:eastAsia="zh-CN"/>
        </w:rPr>
        <w:t xml:space="preserve"> 1890 615 2000</w:t>
      </w:r>
    </w:p>
    <w:p w14:paraId="29DC6CB7" w14:textId="05CCB745" w:rsidR="00BE4EB4" w:rsidRPr="00974414" w:rsidRDefault="00BF4D4A" w:rsidP="00D45012">
      <w:pPr>
        <w:rPr>
          <w:rFonts w:cs="Arial"/>
          <w:szCs w:val="24"/>
          <w:lang w:eastAsia="zh-CN"/>
        </w:rPr>
      </w:pPr>
      <w:r>
        <w:rPr>
          <w:rFonts w:cs="Arial" w:hint="eastAsia"/>
          <w:szCs w:val="24"/>
          <w:lang w:eastAsia="zh-CN"/>
        </w:rPr>
        <w:t>网站</w:t>
      </w:r>
      <w:r w:rsidR="00BE4EB4" w:rsidRPr="00D844AF">
        <w:rPr>
          <w:rFonts w:cs="Arial"/>
          <w:szCs w:val="24"/>
          <w:lang w:eastAsia="zh-CN"/>
        </w:rPr>
        <w:t xml:space="preserve">: </w:t>
      </w:r>
      <w:hyperlink r:id="rId8" w:history="1">
        <w:r w:rsidR="00BE4EB4" w:rsidRPr="000A4347">
          <w:rPr>
            <w:rStyle w:val="Hyperlink"/>
            <w:rFonts w:cs="Arial"/>
            <w:szCs w:val="24"/>
            <w:lang w:eastAsia="zh-CN"/>
          </w:rPr>
          <w:t>www.legalaidboard.ie</w:t>
        </w:r>
      </w:hyperlink>
    </w:p>
    <w:p w14:paraId="084376A2" w14:textId="77777777" w:rsidR="00BE4EB4" w:rsidRPr="000A4347" w:rsidRDefault="00BE4EB4" w:rsidP="00D45012">
      <w:pPr>
        <w:rPr>
          <w:rFonts w:cs="Arial"/>
          <w:szCs w:val="24"/>
          <w:lang w:eastAsia="zh-CN"/>
        </w:rPr>
      </w:pPr>
    </w:p>
    <w:sectPr w:rsidR="00BE4EB4" w:rsidRPr="000A4347" w:rsidSect="00A952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6262E" w14:textId="77777777" w:rsidR="00BF0C4F" w:rsidRDefault="00BF0C4F">
      <w:r>
        <w:separator/>
      </w:r>
    </w:p>
  </w:endnote>
  <w:endnote w:type="continuationSeparator" w:id="0">
    <w:p w14:paraId="353C177D" w14:textId="77777777" w:rsidR="00BF0C4F" w:rsidRDefault="00BF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78622" w14:textId="77777777" w:rsidR="00BF73D7" w:rsidRDefault="00BF73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47C2C" w14:textId="77777777" w:rsidR="00BF73D7" w:rsidRDefault="00BF73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8CB0B" w14:textId="77777777" w:rsidR="00BF73D7" w:rsidRDefault="00BF73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897A5" w14:textId="77777777" w:rsidR="00BF0C4F" w:rsidRDefault="00BF0C4F">
      <w:r>
        <w:separator/>
      </w:r>
    </w:p>
  </w:footnote>
  <w:footnote w:type="continuationSeparator" w:id="0">
    <w:p w14:paraId="232B090E" w14:textId="77777777" w:rsidR="00BF0C4F" w:rsidRDefault="00BF0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BE3EC" w14:textId="77777777" w:rsidR="00076C73" w:rsidRDefault="00076C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AB1BC" w14:textId="77777777" w:rsidR="00076C73" w:rsidRDefault="00076C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3D513" w14:textId="77777777" w:rsidR="00076C73" w:rsidRDefault="00076C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3C8E5D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5AE24A6"/>
    <w:multiLevelType w:val="hybridMultilevel"/>
    <w:tmpl w:val="409C0E52"/>
    <w:lvl w:ilvl="0" w:tplc="08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11286327"/>
    <w:multiLevelType w:val="hybridMultilevel"/>
    <w:tmpl w:val="31AA9C2A"/>
    <w:lvl w:ilvl="0" w:tplc="2A2898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F92777"/>
    <w:multiLevelType w:val="hybridMultilevel"/>
    <w:tmpl w:val="534C21F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0A665C"/>
    <w:multiLevelType w:val="hybridMultilevel"/>
    <w:tmpl w:val="E126FB12"/>
    <w:lvl w:ilvl="0" w:tplc="08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1" w:tplc="A074EA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30281BDE"/>
    <w:multiLevelType w:val="hybridMultilevel"/>
    <w:tmpl w:val="FB0CA5A6"/>
    <w:lvl w:ilvl="0" w:tplc="63726E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E84A60"/>
    <w:multiLevelType w:val="hybridMultilevel"/>
    <w:tmpl w:val="D4EABACE"/>
    <w:lvl w:ilvl="0" w:tplc="40F68FB4">
      <w:start w:val="1"/>
      <w:numFmt w:val="bullet"/>
      <w:pStyle w:val="ListBullet3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C8AAB718">
      <w:start w:val="1"/>
      <w:numFmt w:val="bullet"/>
      <w:lvlText w:val=""/>
      <w:lvlJc w:val="left"/>
      <w:pPr>
        <w:tabs>
          <w:tab w:val="num" w:pos="870"/>
        </w:tabs>
        <w:ind w:left="458" w:hanging="304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234"/>
        </w:tabs>
        <w:ind w:left="1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954"/>
        </w:tabs>
        <w:ind w:left="1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674"/>
        </w:tabs>
        <w:ind w:left="2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394"/>
        </w:tabs>
        <w:ind w:left="3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14"/>
        </w:tabs>
        <w:ind w:left="4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834"/>
        </w:tabs>
        <w:ind w:left="4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554"/>
        </w:tabs>
        <w:ind w:left="5554" w:hanging="360"/>
      </w:pPr>
      <w:rPr>
        <w:rFonts w:ascii="Wingdings" w:hAnsi="Wingdings" w:hint="default"/>
      </w:rPr>
    </w:lvl>
  </w:abstractNum>
  <w:abstractNum w:abstractNumId="7">
    <w:nsid w:val="3F9A3167"/>
    <w:multiLevelType w:val="hybridMultilevel"/>
    <w:tmpl w:val="E9F05B1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9C5DF8"/>
    <w:multiLevelType w:val="hybridMultilevel"/>
    <w:tmpl w:val="278EBA32"/>
    <w:lvl w:ilvl="0" w:tplc="2B188E3C">
      <w:start w:val="1"/>
      <w:numFmt w:val="bullet"/>
      <w:lvlText w:val=""/>
      <w:lvlJc w:val="left"/>
      <w:pPr>
        <w:tabs>
          <w:tab w:val="num" w:pos="851"/>
        </w:tabs>
        <w:ind w:left="51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E840DB"/>
    <w:multiLevelType w:val="hybridMultilevel"/>
    <w:tmpl w:val="935CC65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F61C55"/>
    <w:multiLevelType w:val="hybridMultilevel"/>
    <w:tmpl w:val="45DA469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F073672"/>
    <w:multiLevelType w:val="hybridMultilevel"/>
    <w:tmpl w:val="52B672C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2B188E3C">
      <w:start w:val="1"/>
      <w:numFmt w:val="bullet"/>
      <w:lvlText w:val=""/>
      <w:lvlJc w:val="left"/>
      <w:pPr>
        <w:tabs>
          <w:tab w:val="num" w:pos="1421"/>
        </w:tabs>
        <w:ind w:left="1080" w:firstLine="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24747B"/>
    <w:multiLevelType w:val="hybridMultilevel"/>
    <w:tmpl w:val="A5F67808"/>
    <w:lvl w:ilvl="0" w:tplc="1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6D17F9B"/>
    <w:multiLevelType w:val="hybridMultilevel"/>
    <w:tmpl w:val="4830C41A"/>
    <w:lvl w:ilvl="0" w:tplc="1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74EA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80B1A1A"/>
    <w:multiLevelType w:val="hybridMultilevel"/>
    <w:tmpl w:val="1F52E562"/>
    <w:lvl w:ilvl="0" w:tplc="2B188E3C">
      <w:start w:val="1"/>
      <w:numFmt w:val="bullet"/>
      <w:lvlText w:val=""/>
      <w:lvlJc w:val="left"/>
      <w:pPr>
        <w:tabs>
          <w:tab w:val="num" w:pos="851"/>
        </w:tabs>
        <w:ind w:left="51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4"/>
  </w:num>
  <w:num w:numId="8">
    <w:abstractNumId w:val="11"/>
  </w:num>
  <w:num w:numId="9">
    <w:abstractNumId w:val="5"/>
  </w:num>
  <w:num w:numId="10">
    <w:abstractNumId w:val="8"/>
  </w:num>
  <w:num w:numId="11">
    <w:abstractNumId w:val="14"/>
  </w:num>
  <w:num w:numId="12">
    <w:abstractNumId w:val="13"/>
  </w:num>
  <w:num w:numId="13">
    <w:abstractNumId w:val="10"/>
  </w:num>
  <w:num w:numId="14">
    <w:abstractNumId w:val="3"/>
  </w:num>
  <w:num w:numId="15">
    <w:abstractNumId w:val="12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en-IE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8A"/>
    <w:rsid w:val="000341AD"/>
    <w:rsid w:val="00035E8C"/>
    <w:rsid w:val="00045D78"/>
    <w:rsid w:val="00046FB9"/>
    <w:rsid w:val="00055BFD"/>
    <w:rsid w:val="0007219D"/>
    <w:rsid w:val="000723D4"/>
    <w:rsid w:val="00076C73"/>
    <w:rsid w:val="000A4347"/>
    <w:rsid w:val="000D1540"/>
    <w:rsid w:val="000E11D2"/>
    <w:rsid w:val="000E429C"/>
    <w:rsid w:val="000F07C2"/>
    <w:rsid w:val="00101BAB"/>
    <w:rsid w:val="001036CE"/>
    <w:rsid w:val="00151476"/>
    <w:rsid w:val="00152E16"/>
    <w:rsid w:val="00157DD5"/>
    <w:rsid w:val="0017360A"/>
    <w:rsid w:val="00195A01"/>
    <w:rsid w:val="001B7063"/>
    <w:rsid w:val="001C4A05"/>
    <w:rsid w:val="001E3E31"/>
    <w:rsid w:val="001F297A"/>
    <w:rsid w:val="0022178C"/>
    <w:rsid w:val="00244184"/>
    <w:rsid w:val="00244B98"/>
    <w:rsid w:val="00270FC6"/>
    <w:rsid w:val="00271918"/>
    <w:rsid w:val="00276D38"/>
    <w:rsid w:val="00281DDD"/>
    <w:rsid w:val="002839A6"/>
    <w:rsid w:val="002C73D9"/>
    <w:rsid w:val="002E1350"/>
    <w:rsid w:val="002F7008"/>
    <w:rsid w:val="003217E7"/>
    <w:rsid w:val="003262F2"/>
    <w:rsid w:val="00352797"/>
    <w:rsid w:val="0037064B"/>
    <w:rsid w:val="00382695"/>
    <w:rsid w:val="00387BF7"/>
    <w:rsid w:val="003B62DB"/>
    <w:rsid w:val="003D06C4"/>
    <w:rsid w:val="003E33AC"/>
    <w:rsid w:val="003F6EB4"/>
    <w:rsid w:val="00420B32"/>
    <w:rsid w:val="00425B75"/>
    <w:rsid w:val="004371F1"/>
    <w:rsid w:val="00457052"/>
    <w:rsid w:val="00466F5B"/>
    <w:rsid w:val="00476EB7"/>
    <w:rsid w:val="00490D0F"/>
    <w:rsid w:val="004939DB"/>
    <w:rsid w:val="004A5AAD"/>
    <w:rsid w:val="004E0BD6"/>
    <w:rsid w:val="00507201"/>
    <w:rsid w:val="00516879"/>
    <w:rsid w:val="005308F4"/>
    <w:rsid w:val="0059056F"/>
    <w:rsid w:val="00590B05"/>
    <w:rsid w:val="0059347B"/>
    <w:rsid w:val="005938DF"/>
    <w:rsid w:val="005A69F0"/>
    <w:rsid w:val="005C4631"/>
    <w:rsid w:val="005F4817"/>
    <w:rsid w:val="006167FD"/>
    <w:rsid w:val="0062600B"/>
    <w:rsid w:val="00634AF8"/>
    <w:rsid w:val="0063594B"/>
    <w:rsid w:val="0063684C"/>
    <w:rsid w:val="00637CB9"/>
    <w:rsid w:val="00654A2B"/>
    <w:rsid w:val="00657FCA"/>
    <w:rsid w:val="00663E13"/>
    <w:rsid w:val="006716F1"/>
    <w:rsid w:val="006A6A2F"/>
    <w:rsid w:val="006B60C6"/>
    <w:rsid w:val="006C6C52"/>
    <w:rsid w:val="006C774F"/>
    <w:rsid w:val="006E469D"/>
    <w:rsid w:val="006F044A"/>
    <w:rsid w:val="007665BB"/>
    <w:rsid w:val="007734DE"/>
    <w:rsid w:val="007F31AB"/>
    <w:rsid w:val="007F7319"/>
    <w:rsid w:val="00804051"/>
    <w:rsid w:val="00827855"/>
    <w:rsid w:val="00845391"/>
    <w:rsid w:val="008575B1"/>
    <w:rsid w:val="00860816"/>
    <w:rsid w:val="00881AFE"/>
    <w:rsid w:val="00895529"/>
    <w:rsid w:val="00896963"/>
    <w:rsid w:val="008A28F5"/>
    <w:rsid w:val="008A76E0"/>
    <w:rsid w:val="008C636E"/>
    <w:rsid w:val="008E19E8"/>
    <w:rsid w:val="00924879"/>
    <w:rsid w:val="00932604"/>
    <w:rsid w:val="009577DB"/>
    <w:rsid w:val="00965CAB"/>
    <w:rsid w:val="00974414"/>
    <w:rsid w:val="009817A4"/>
    <w:rsid w:val="009936CE"/>
    <w:rsid w:val="009A1B28"/>
    <w:rsid w:val="009A3A18"/>
    <w:rsid w:val="009F209F"/>
    <w:rsid w:val="009F6F43"/>
    <w:rsid w:val="00A24413"/>
    <w:rsid w:val="00A4707C"/>
    <w:rsid w:val="00A908A6"/>
    <w:rsid w:val="00A91203"/>
    <w:rsid w:val="00A93749"/>
    <w:rsid w:val="00A9528A"/>
    <w:rsid w:val="00B11B43"/>
    <w:rsid w:val="00B315F3"/>
    <w:rsid w:val="00B43C9E"/>
    <w:rsid w:val="00B57FF1"/>
    <w:rsid w:val="00B750A1"/>
    <w:rsid w:val="00B76DCA"/>
    <w:rsid w:val="00BB79BD"/>
    <w:rsid w:val="00BD2AF6"/>
    <w:rsid w:val="00BE1BD8"/>
    <w:rsid w:val="00BE4EB4"/>
    <w:rsid w:val="00BF0C4F"/>
    <w:rsid w:val="00BF4D4A"/>
    <w:rsid w:val="00BF73D7"/>
    <w:rsid w:val="00C16655"/>
    <w:rsid w:val="00C26A78"/>
    <w:rsid w:val="00C73876"/>
    <w:rsid w:val="00C7578B"/>
    <w:rsid w:val="00C80222"/>
    <w:rsid w:val="00C87AE5"/>
    <w:rsid w:val="00CE6846"/>
    <w:rsid w:val="00D11EBB"/>
    <w:rsid w:val="00D33F77"/>
    <w:rsid w:val="00D45012"/>
    <w:rsid w:val="00D54AC4"/>
    <w:rsid w:val="00D77BC4"/>
    <w:rsid w:val="00D83F13"/>
    <w:rsid w:val="00D844AF"/>
    <w:rsid w:val="00D85991"/>
    <w:rsid w:val="00D90A99"/>
    <w:rsid w:val="00D93176"/>
    <w:rsid w:val="00DC598C"/>
    <w:rsid w:val="00DE14DC"/>
    <w:rsid w:val="00DE65C5"/>
    <w:rsid w:val="00DE736B"/>
    <w:rsid w:val="00DF1F49"/>
    <w:rsid w:val="00DF2732"/>
    <w:rsid w:val="00E10E29"/>
    <w:rsid w:val="00E32DCE"/>
    <w:rsid w:val="00E430EA"/>
    <w:rsid w:val="00E434D0"/>
    <w:rsid w:val="00E440DA"/>
    <w:rsid w:val="00E6153C"/>
    <w:rsid w:val="00E62BF6"/>
    <w:rsid w:val="00EA0780"/>
    <w:rsid w:val="00EA2CA6"/>
    <w:rsid w:val="00EA3C1E"/>
    <w:rsid w:val="00EB1C89"/>
    <w:rsid w:val="00EB1CDF"/>
    <w:rsid w:val="00ED3511"/>
    <w:rsid w:val="00EF0DC2"/>
    <w:rsid w:val="00EF203C"/>
    <w:rsid w:val="00F03891"/>
    <w:rsid w:val="00F3775A"/>
    <w:rsid w:val="00F67710"/>
    <w:rsid w:val="00F84D51"/>
    <w:rsid w:val="00F92CA1"/>
    <w:rsid w:val="00F94225"/>
    <w:rsid w:val="00FB4A8D"/>
    <w:rsid w:val="00FD42A1"/>
    <w:rsid w:val="00FD457E"/>
    <w:rsid w:val="00FE3409"/>
    <w:rsid w:val="00FE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1B08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Times New Roman"/>
        <w:sz w:val="24"/>
        <w:lang w:val="en-IE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2B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2B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665BB"/>
    <w:rPr>
      <w:rFonts w:ascii="Tahoma" w:hAnsi="Tahoma" w:cs="Tahoma"/>
      <w:sz w:val="16"/>
      <w:szCs w:val="16"/>
    </w:rPr>
  </w:style>
  <w:style w:type="paragraph" w:styleId="ListBullet3">
    <w:name w:val="List Bullet 3"/>
    <w:basedOn w:val="Normal"/>
    <w:rsid w:val="00881AFE"/>
    <w:pPr>
      <w:numPr>
        <w:numId w:val="3"/>
      </w:numPr>
    </w:pPr>
  </w:style>
  <w:style w:type="character" w:styleId="Hyperlink">
    <w:name w:val="Hyperlink"/>
    <w:rsid w:val="00BE4EB4"/>
    <w:rPr>
      <w:color w:val="0000FF"/>
      <w:u w:val="single"/>
    </w:rPr>
  </w:style>
  <w:style w:type="table" w:styleId="TableGrid">
    <w:name w:val="Table Grid"/>
    <w:basedOn w:val="TableNormal"/>
    <w:rsid w:val="00352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Times New Roman"/>
        <w:sz w:val="24"/>
        <w:lang w:val="en-IE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2B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2B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665BB"/>
    <w:rPr>
      <w:rFonts w:ascii="Tahoma" w:hAnsi="Tahoma" w:cs="Tahoma"/>
      <w:sz w:val="16"/>
      <w:szCs w:val="16"/>
    </w:rPr>
  </w:style>
  <w:style w:type="paragraph" w:styleId="ListBullet3">
    <w:name w:val="List Bullet 3"/>
    <w:basedOn w:val="Normal"/>
    <w:rsid w:val="00881AFE"/>
    <w:pPr>
      <w:numPr>
        <w:numId w:val="3"/>
      </w:numPr>
    </w:pPr>
  </w:style>
  <w:style w:type="character" w:styleId="Hyperlink">
    <w:name w:val="Hyperlink"/>
    <w:rsid w:val="00BE4EB4"/>
    <w:rPr>
      <w:color w:val="0000FF"/>
      <w:u w:val="single"/>
    </w:rPr>
  </w:style>
  <w:style w:type="table" w:styleId="TableGrid">
    <w:name w:val="Table Grid"/>
    <w:basedOn w:val="TableNormal"/>
    <w:rsid w:val="00352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aidboard.i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B5EDA5E8</Template>
  <TotalTime>0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1735</CharactersWithSpaces>
  <SharedDoc>false</SharedDoc>
  <HLinks>
    <vt:vector size="6" baseType="variant">
      <vt:variant>
        <vt:i4>262151</vt:i4>
      </vt:variant>
      <vt:variant>
        <vt:i4>0</vt:i4>
      </vt:variant>
      <vt:variant>
        <vt:i4>0</vt:i4>
      </vt:variant>
      <vt:variant>
        <vt:i4>5</vt:i4>
      </vt:variant>
      <vt:variant>
        <vt:lpwstr>http://www.legalaidboard.ie/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2019-03-13T14:18:00Z</dcterms:created>
  <dcterms:modified xsi:type="dcterms:W3CDTF">2019-03-13T14:18:00Z</dcterms:modified>
</cp:coreProperties>
</file>