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C0" w:rsidRPr="00566CC0" w:rsidRDefault="003A547A" w:rsidP="003A54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66CC0">
        <w:rPr>
          <w:rFonts w:ascii="Arial" w:hAnsi="Arial" w:cs="Arial"/>
          <w:b/>
          <w:sz w:val="24"/>
        </w:rPr>
        <w:t>Me</w:t>
      </w:r>
      <w:r w:rsidR="00E075DB" w:rsidRPr="00566CC0">
        <w:rPr>
          <w:rFonts w:ascii="Arial" w:hAnsi="Arial" w:cs="Arial"/>
          <w:b/>
          <w:sz w:val="24"/>
        </w:rPr>
        <w:t>eting o</w:t>
      </w:r>
      <w:r w:rsidR="00575DEF" w:rsidRPr="00566CC0">
        <w:rPr>
          <w:rFonts w:ascii="Arial" w:hAnsi="Arial" w:cs="Arial"/>
          <w:b/>
          <w:sz w:val="24"/>
        </w:rPr>
        <w:t xml:space="preserve">f </w:t>
      </w:r>
      <w:r w:rsidR="007F38C6">
        <w:rPr>
          <w:rFonts w:ascii="Arial" w:hAnsi="Arial" w:cs="Arial"/>
          <w:b/>
          <w:sz w:val="24"/>
        </w:rPr>
        <w:t xml:space="preserve">External </w:t>
      </w:r>
      <w:r w:rsidR="00575DEF" w:rsidRPr="00566CC0">
        <w:rPr>
          <w:rFonts w:ascii="Arial" w:hAnsi="Arial" w:cs="Arial"/>
          <w:b/>
          <w:sz w:val="24"/>
        </w:rPr>
        <w:t>Consultative Panel</w:t>
      </w:r>
    </w:p>
    <w:p w:rsidR="002A667F" w:rsidRPr="00566CC0" w:rsidRDefault="00D95513" w:rsidP="003A54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802882">
        <w:rPr>
          <w:rFonts w:ascii="Arial" w:hAnsi="Arial" w:cs="Arial"/>
          <w:b/>
          <w:sz w:val="24"/>
        </w:rPr>
        <w:t>5</w:t>
      </w:r>
      <w:r w:rsidRPr="00D95513">
        <w:rPr>
          <w:rFonts w:ascii="Arial" w:hAnsi="Arial" w:cs="Arial"/>
          <w:b/>
          <w:sz w:val="24"/>
          <w:vertAlign w:val="superscript"/>
        </w:rPr>
        <w:t>th</w:t>
      </w:r>
      <w:r w:rsidR="0056692D" w:rsidRPr="00566CC0">
        <w:rPr>
          <w:rFonts w:ascii="Arial" w:hAnsi="Arial" w:cs="Arial"/>
          <w:b/>
          <w:sz w:val="24"/>
        </w:rPr>
        <w:t xml:space="preserve"> </w:t>
      </w:r>
      <w:r w:rsidR="00802882">
        <w:rPr>
          <w:rFonts w:ascii="Arial" w:hAnsi="Arial" w:cs="Arial"/>
          <w:b/>
          <w:sz w:val="24"/>
        </w:rPr>
        <w:t>November</w:t>
      </w:r>
      <w:r w:rsidR="00E075DB" w:rsidRPr="00566CC0">
        <w:rPr>
          <w:rFonts w:ascii="Arial" w:hAnsi="Arial" w:cs="Arial"/>
          <w:b/>
          <w:sz w:val="24"/>
        </w:rPr>
        <w:t>, 201</w:t>
      </w:r>
      <w:r w:rsidR="0056692D" w:rsidRPr="00566CC0">
        <w:rPr>
          <w:rFonts w:ascii="Arial" w:hAnsi="Arial" w:cs="Arial"/>
          <w:b/>
          <w:sz w:val="24"/>
        </w:rPr>
        <w:t>8</w:t>
      </w:r>
    </w:p>
    <w:p w:rsidR="00802882" w:rsidRPr="00802882" w:rsidRDefault="00802882" w:rsidP="00802882">
      <w:pPr>
        <w:jc w:val="center"/>
        <w:rPr>
          <w:rFonts w:ascii="Arial" w:hAnsi="Arial" w:cs="Arial"/>
          <w:b/>
          <w:sz w:val="24"/>
          <w:szCs w:val="24"/>
        </w:rPr>
      </w:pPr>
      <w:r w:rsidRPr="00802882">
        <w:rPr>
          <w:rFonts w:ascii="Arial" w:hAnsi="Arial" w:cs="Arial"/>
          <w:b/>
          <w:color w:val="000000"/>
          <w:sz w:val="24"/>
          <w:szCs w:val="24"/>
        </w:rPr>
        <w:t xml:space="preserve">Council Chambers, Civic Centre, </w:t>
      </w:r>
      <w:r w:rsidRPr="00802882">
        <w:rPr>
          <w:rFonts w:ascii="Arial" w:hAnsi="Arial" w:cs="Arial"/>
          <w:b/>
          <w:sz w:val="24"/>
          <w:szCs w:val="24"/>
        </w:rPr>
        <w:t xml:space="preserve">South Dublin County Council, Civic Buildings, Ninth Lock Road, </w:t>
      </w:r>
      <w:proofErr w:type="spellStart"/>
      <w:r w:rsidRPr="00802882">
        <w:rPr>
          <w:rFonts w:ascii="Arial" w:hAnsi="Arial" w:cs="Arial"/>
          <w:b/>
          <w:sz w:val="24"/>
          <w:szCs w:val="24"/>
        </w:rPr>
        <w:t>Clondalkin</w:t>
      </w:r>
      <w:proofErr w:type="spellEnd"/>
      <w:r w:rsidRPr="00802882">
        <w:rPr>
          <w:rFonts w:ascii="Arial" w:hAnsi="Arial" w:cs="Arial"/>
          <w:b/>
          <w:sz w:val="24"/>
          <w:szCs w:val="24"/>
        </w:rPr>
        <w:t>, Dublin 22.</w:t>
      </w:r>
    </w:p>
    <w:p w:rsidR="007140F5" w:rsidRPr="009A135A" w:rsidRDefault="007140F5" w:rsidP="003A547A">
      <w:pPr>
        <w:spacing w:after="0" w:line="240" w:lineRule="auto"/>
        <w:rPr>
          <w:rFonts w:ascii="Arial" w:hAnsi="Arial" w:cs="Arial"/>
          <w:sz w:val="24"/>
        </w:rPr>
      </w:pPr>
    </w:p>
    <w:p w:rsidR="003A547A" w:rsidRPr="009A135A" w:rsidRDefault="003A547A" w:rsidP="003A547A">
      <w:pPr>
        <w:spacing w:after="0" w:line="240" w:lineRule="auto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>Attendance:</w:t>
      </w:r>
    </w:p>
    <w:p w:rsidR="003A547A" w:rsidRPr="009A135A" w:rsidRDefault="003A547A" w:rsidP="003A547A">
      <w:pPr>
        <w:spacing w:after="0" w:line="240" w:lineRule="auto"/>
        <w:rPr>
          <w:rFonts w:ascii="Arial" w:hAnsi="Arial" w:cs="Arial"/>
          <w:sz w:val="24"/>
        </w:rPr>
      </w:pPr>
    </w:p>
    <w:p w:rsidR="003A547A" w:rsidRPr="009A135A" w:rsidRDefault="003A547A" w:rsidP="003A547A">
      <w:pPr>
        <w:spacing w:after="0" w:line="240" w:lineRule="auto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 xml:space="preserve">The following </w:t>
      </w:r>
      <w:r w:rsidR="00D95513">
        <w:rPr>
          <w:rFonts w:ascii="Arial" w:hAnsi="Arial" w:cs="Arial"/>
          <w:sz w:val="24"/>
        </w:rPr>
        <w:t xml:space="preserve">Panel members </w:t>
      </w:r>
      <w:r w:rsidRPr="009A135A">
        <w:rPr>
          <w:rFonts w:ascii="Arial" w:hAnsi="Arial" w:cs="Arial"/>
          <w:sz w:val="24"/>
        </w:rPr>
        <w:t>attended the meeting:</w:t>
      </w:r>
    </w:p>
    <w:p w:rsidR="003A547A" w:rsidRDefault="00575DEF" w:rsidP="003A547A">
      <w:pPr>
        <w:spacing w:after="0" w:line="240" w:lineRule="auto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ab/>
        <w:t>Mr John McDaid,</w:t>
      </w:r>
      <w:r w:rsidR="003A547A" w:rsidRPr="009A135A">
        <w:rPr>
          <w:rFonts w:ascii="Arial" w:hAnsi="Arial" w:cs="Arial"/>
          <w:sz w:val="24"/>
        </w:rPr>
        <w:t xml:space="preserve"> Chief Executive, Chair of the Panel</w:t>
      </w:r>
    </w:p>
    <w:p w:rsidR="0054494C" w:rsidRDefault="00802882" w:rsidP="00802882">
      <w:pPr>
        <w:spacing w:after="0" w:line="240" w:lineRule="auto"/>
        <w:ind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Ms.</w:t>
      </w:r>
      <w:proofErr w:type="spellEnd"/>
      <w:r>
        <w:rPr>
          <w:rFonts w:ascii="Arial" w:hAnsi="Arial" w:cs="Arial"/>
          <w:sz w:val="24"/>
        </w:rPr>
        <w:t xml:space="preserve"> Anne-Marie </w:t>
      </w:r>
      <w:proofErr w:type="spellStart"/>
      <w:r>
        <w:rPr>
          <w:rFonts w:ascii="Arial" w:hAnsi="Arial" w:cs="Arial"/>
          <w:sz w:val="24"/>
        </w:rPr>
        <w:t>Blaney</w:t>
      </w:r>
      <w:proofErr w:type="spellEnd"/>
      <w:r>
        <w:rPr>
          <w:rFonts w:ascii="Arial" w:hAnsi="Arial" w:cs="Arial"/>
          <w:sz w:val="24"/>
        </w:rPr>
        <w:t xml:space="preserve">, </w:t>
      </w:r>
      <w:r w:rsidR="0054494C">
        <w:rPr>
          <w:rFonts w:ascii="Arial" w:hAnsi="Arial" w:cs="Arial"/>
          <w:sz w:val="24"/>
        </w:rPr>
        <w:t xml:space="preserve">Managing Solicitor, </w:t>
      </w:r>
      <w:proofErr w:type="spellStart"/>
      <w:r w:rsidR="0054494C">
        <w:rPr>
          <w:rFonts w:ascii="Arial" w:hAnsi="Arial" w:cs="Arial"/>
          <w:sz w:val="24"/>
        </w:rPr>
        <w:t>Clondalkin</w:t>
      </w:r>
      <w:proofErr w:type="spellEnd"/>
      <w:r w:rsidR="0054494C">
        <w:rPr>
          <w:rFonts w:ascii="Arial" w:hAnsi="Arial" w:cs="Arial"/>
          <w:sz w:val="24"/>
        </w:rPr>
        <w:t xml:space="preserve"> Law Centre</w:t>
      </w:r>
    </w:p>
    <w:p w:rsidR="00802882" w:rsidRDefault="00802882" w:rsidP="00802882">
      <w:pPr>
        <w:spacing w:after="0" w:line="240" w:lineRule="auto"/>
        <w:ind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Ms.</w:t>
      </w:r>
      <w:proofErr w:type="spellEnd"/>
      <w:r>
        <w:rPr>
          <w:rFonts w:ascii="Arial" w:hAnsi="Arial" w:cs="Arial"/>
          <w:sz w:val="24"/>
        </w:rPr>
        <w:t xml:space="preserve"> Lorraine Dunne, </w:t>
      </w:r>
      <w:r w:rsidR="0054494C">
        <w:rPr>
          <w:rFonts w:ascii="Arial" w:hAnsi="Arial" w:cs="Arial"/>
          <w:sz w:val="24"/>
        </w:rPr>
        <w:t xml:space="preserve">Legal Clerk, </w:t>
      </w:r>
      <w:proofErr w:type="spellStart"/>
      <w:r w:rsidR="0054494C">
        <w:rPr>
          <w:rFonts w:ascii="Arial" w:hAnsi="Arial" w:cs="Arial"/>
          <w:sz w:val="24"/>
        </w:rPr>
        <w:t>Clondalkin</w:t>
      </w:r>
      <w:proofErr w:type="spellEnd"/>
      <w:r w:rsidR="0054494C">
        <w:rPr>
          <w:rFonts w:ascii="Arial" w:hAnsi="Arial" w:cs="Arial"/>
          <w:sz w:val="24"/>
        </w:rPr>
        <w:t xml:space="preserve"> Law Centre</w:t>
      </w:r>
    </w:p>
    <w:p w:rsidR="00D95513" w:rsidRDefault="00575DEF" w:rsidP="0056692D">
      <w:pPr>
        <w:spacing w:after="0" w:line="240" w:lineRule="auto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ab/>
      </w:r>
      <w:r w:rsidR="001D0E81">
        <w:rPr>
          <w:rFonts w:ascii="Arial" w:hAnsi="Arial" w:cs="Arial"/>
          <w:sz w:val="24"/>
        </w:rPr>
        <w:t xml:space="preserve">Ms Gillian </w:t>
      </w:r>
      <w:proofErr w:type="spellStart"/>
      <w:r w:rsidR="001D0E81">
        <w:rPr>
          <w:rFonts w:ascii="Arial" w:hAnsi="Arial" w:cs="Arial"/>
          <w:sz w:val="24"/>
        </w:rPr>
        <w:t>Dennehy</w:t>
      </w:r>
      <w:proofErr w:type="spellEnd"/>
      <w:r w:rsidR="001D0E81">
        <w:rPr>
          <w:rFonts w:ascii="Arial" w:hAnsi="Arial" w:cs="Arial"/>
          <w:sz w:val="24"/>
        </w:rPr>
        <w:t>, Women’s Aid</w:t>
      </w:r>
    </w:p>
    <w:p w:rsidR="004E301D" w:rsidRDefault="004E301D" w:rsidP="004E301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>Ms Stephanie Lord, FLAC</w:t>
      </w:r>
    </w:p>
    <w:p w:rsidR="00D95513" w:rsidRDefault="001D0E81" w:rsidP="0056692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Ms Johanna Martyn, MABS</w:t>
      </w:r>
    </w:p>
    <w:p w:rsidR="00802882" w:rsidRDefault="00802882" w:rsidP="0056692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Ms.</w:t>
      </w:r>
      <w:proofErr w:type="spellEnd"/>
      <w:r>
        <w:rPr>
          <w:rFonts w:ascii="Arial" w:hAnsi="Arial" w:cs="Arial"/>
          <w:sz w:val="24"/>
        </w:rPr>
        <w:t xml:space="preserve"> Mary O’Connor, </w:t>
      </w:r>
      <w:r w:rsidR="0054494C">
        <w:rPr>
          <w:rFonts w:ascii="Arial" w:hAnsi="Arial" w:cs="Arial"/>
          <w:sz w:val="24"/>
        </w:rPr>
        <w:t xml:space="preserve">Secretary of the Board, </w:t>
      </w:r>
      <w:r>
        <w:rPr>
          <w:rFonts w:ascii="Arial" w:hAnsi="Arial" w:cs="Arial"/>
          <w:sz w:val="24"/>
        </w:rPr>
        <w:t>Legal Aid Board</w:t>
      </w:r>
    </w:p>
    <w:p w:rsidR="00802882" w:rsidRDefault="00802882" w:rsidP="0080288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Mr Ronan Deegan, </w:t>
      </w:r>
      <w:r w:rsidR="0054494C">
        <w:rPr>
          <w:rFonts w:ascii="Arial" w:hAnsi="Arial" w:cs="Arial"/>
          <w:sz w:val="24"/>
        </w:rPr>
        <w:t xml:space="preserve">Civil Operations, </w:t>
      </w:r>
      <w:r>
        <w:rPr>
          <w:rFonts w:ascii="Arial" w:hAnsi="Arial" w:cs="Arial"/>
          <w:sz w:val="24"/>
        </w:rPr>
        <w:t>Legal Aid Board</w:t>
      </w:r>
    </w:p>
    <w:p w:rsidR="007F38C6" w:rsidRDefault="00802882" w:rsidP="007F38C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Ms.</w:t>
      </w:r>
      <w:proofErr w:type="spellEnd"/>
      <w:r>
        <w:rPr>
          <w:rFonts w:ascii="Arial" w:hAnsi="Arial" w:cs="Arial"/>
          <w:sz w:val="24"/>
        </w:rPr>
        <w:t xml:space="preserve"> Fiona </w:t>
      </w:r>
      <w:proofErr w:type="spellStart"/>
      <w:r>
        <w:rPr>
          <w:rFonts w:ascii="Arial" w:hAnsi="Arial" w:cs="Arial"/>
          <w:sz w:val="24"/>
        </w:rPr>
        <w:t>McAuslan</w:t>
      </w:r>
      <w:proofErr w:type="spellEnd"/>
      <w:r>
        <w:rPr>
          <w:rFonts w:ascii="Arial" w:hAnsi="Arial" w:cs="Arial"/>
          <w:sz w:val="24"/>
        </w:rPr>
        <w:t xml:space="preserve">, </w:t>
      </w:r>
      <w:r w:rsidR="007F38C6">
        <w:rPr>
          <w:rFonts w:ascii="Arial" w:hAnsi="Arial" w:cs="Arial"/>
          <w:sz w:val="24"/>
        </w:rPr>
        <w:t>Director, Family Mediation Service</w:t>
      </w:r>
    </w:p>
    <w:p w:rsidR="007F4619" w:rsidRDefault="0032226D" w:rsidP="007F38C6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9A135A">
        <w:rPr>
          <w:rFonts w:ascii="Arial" w:hAnsi="Arial" w:cs="Arial"/>
          <w:sz w:val="24"/>
        </w:rPr>
        <w:t>M</w:t>
      </w:r>
      <w:r w:rsidR="00802882">
        <w:rPr>
          <w:rFonts w:ascii="Arial" w:hAnsi="Arial" w:cs="Arial"/>
          <w:sz w:val="24"/>
        </w:rPr>
        <w:t>s</w:t>
      </w:r>
      <w:r w:rsidRPr="009A135A">
        <w:rPr>
          <w:rFonts w:ascii="Arial" w:hAnsi="Arial" w:cs="Arial"/>
          <w:sz w:val="24"/>
        </w:rPr>
        <w:t xml:space="preserve"> N</w:t>
      </w:r>
      <w:r w:rsidR="00802882">
        <w:rPr>
          <w:rFonts w:ascii="Arial" w:hAnsi="Arial" w:cs="Arial"/>
          <w:sz w:val="24"/>
        </w:rPr>
        <w:t>icola McCormack</w:t>
      </w:r>
      <w:r w:rsidRPr="009A135A">
        <w:rPr>
          <w:rFonts w:ascii="Arial" w:hAnsi="Arial" w:cs="Arial"/>
          <w:sz w:val="24"/>
        </w:rPr>
        <w:t xml:space="preserve">, </w:t>
      </w:r>
      <w:r w:rsidR="0054494C">
        <w:rPr>
          <w:rFonts w:ascii="Arial" w:hAnsi="Arial" w:cs="Arial"/>
          <w:sz w:val="24"/>
        </w:rPr>
        <w:t xml:space="preserve">Secretary of External Consultative Panel, </w:t>
      </w:r>
      <w:r w:rsidRPr="009A135A">
        <w:rPr>
          <w:rFonts w:ascii="Arial" w:hAnsi="Arial" w:cs="Arial"/>
          <w:sz w:val="24"/>
        </w:rPr>
        <w:t>Legal Aid Board</w:t>
      </w:r>
    </w:p>
    <w:p w:rsidR="00D95513" w:rsidRDefault="00D95513" w:rsidP="00F21B6B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D95513" w:rsidRDefault="00D95513" w:rsidP="00F21B6B">
      <w:pPr>
        <w:spacing w:after="0"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following Board members were present:</w:t>
      </w:r>
    </w:p>
    <w:p w:rsidR="00D95513" w:rsidRDefault="00802882" w:rsidP="00F21B6B">
      <w:pPr>
        <w:spacing w:after="0" w:line="240" w:lineRule="auto"/>
        <w:ind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Mr.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Philp</w:t>
      </w:r>
      <w:proofErr w:type="spellEnd"/>
      <w:r>
        <w:rPr>
          <w:rFonts w:ascii="Arial" w:hAnsi="Arial" w:cs="Arial"/>
          <w:sz w:val="24"/>
        </w:rPr>
        <w:t xml:space="preserve"> O’Leary</w:t>
      </w:r>
      <w:r w:rsidR="0054494C">
        <w:rPr>
          <w:rFonts w:ascii="Arial" w:hAnsi="Arial" w:cs="Arial"/>
          <w:sz w:val="24"/>
        </w:rPr>
        <w:t>, Chair of the Board.</w:t>
      </w:r>
    </w:p>
    <w:p w:rsidR="00802882" w:rsidRPr="009A135A" w:rsidRDefault="00802882" w:rsidP="00F21B6B">
      <w:pPr>
        <w:spacing w:after="0" w:line="240" w:lineRule="auto"/>
        <w:ind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Ms.</w:t>
      </w:r>
      <w:proofErr w:type="spellEnd"/>
      <w:r>
        <w:rPr>
          <w:rFonts w:ascii="Arial" w:hAnsi="Arial" w:cs="Arial"/>
          <w:sz w:val="24"/>
        </w:rPr>
        <w:t xml:space="preserve"> Ellen O’Malley Dunlop</w:t>
      </w:r>
    </w:p>
    <w:p w:rsidR="00AF79BF" w:rsidRDefault="00AF79BF" w:rsidP="00F21B6B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3A547A" w:rsidRPr="009A135A" w:rsidRDefault="003A547A" w:rsidP="003A547A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287"/>
        <w:gridCol w:w="1457"/>
        <w:gridCol w:w="7790"/>
        <w:gridCol w:w="2111"/>
      </w:tblGrid>
      <w:tr w:rsidR="00012CE8" w:rsidRPr="009A135A" w:rsidTr="009F407B">
        <w:tc>
          <w:tcPr>
            <w:tcW w:w="529" w:type="dxa"/>
            <w:shd w:val="clear" w:color="auto" w:fill="D9D9D9" w:themeFill="background1" w:themeFillShade="D9"/>
          </w:tcPr>
          <w:p w:rsidR="003A547A" w:rsidRPr="009A135A" w:rsidRDefault="003A547A" w:rsidP="003A54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:rsidR="003A547A" w:rsidRPr="009A135A" w:rsidRDefault="007A48CA" w:rsidP="003A547A">
            <w:pPr>
              <w:rPr>
                <w:rFonts w:ascii="Arial" w:hAnsi="Arial" w:cs="Arial"/>
                <w:sz w:val="24"/>
              </w:rPr>
            </w:pPr>
            <w:r w:rsidRPr="009A135A">
              <w:rPr>
                <w:rFonts w:ascii="Arial" w:hAnsi="Arial" w:cs="Arial"/>
                <w:sz w:val="24"/>
              </w:rPr>
              <w:t>Item for discussion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3A547A" w:rsidRPr="009A135A" w:rsidRDefault="007A48CA" w:rsidP="003A547A">
            <w:pPr>
              <w:rPr>
                <w:rFonts w:ascii="Arial" w:hAnsi="Arial" w:cs="Arial"/>
                <w:sz w:val="24"/>
              </w:rPr>
            </w:pPr>
            <w:r w:rsidRPr="009A135A">
              <w:rPr>
                <w:rFonts w:ascii="Arial" w:hAnsi="Arial" w:cs="Arial"/>
                <w:sz w:val="24"/>
              </w:rPr>
              <w:t>Person responsible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3A547A" w:rsidRPr="009A135A" w:rsidRDefault="007A48CA" w:rsidP="003A547A">
            <w:pPr>
              <w:rPr>
                <w:rFonts w:ascii="Arial" w:hAnsi="Arial" w:cs="Arial"/>
                <w:sz w:val="24"/>
              </w:rPr>
            </w:pPr>
            <w:r w:rsidRPr="009A135A">
              <w:rPr>
                <w:rFonts w:ascii="Arial" w:hAnsi="Arial" w:cs="Arial"/>
                <w:sz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3A547A" w:rsidRPr="009A135A" w:rsidRDefault="003A547A" w:rsidP="003A547A">
            <w:pPr>
              <w:rPr>
                <w:rFonts w:ascii="Arial" w:hAnsi="Arial" w:cs="Arial"/>
                <w:sz w:val="24"/>
              </w:rPr>
            </w:pPr>
            <w:r w:rsidRPr="009A135A">
              <w:rPr>
                <w:rFonts w:ascii="Arial" w:hAnsi="Arial" w:cs="Arial"/>
                <w:sz w:val="24"/>
              </w:rPr>
              <w:t>Actions/Decisions</w:t>
            </w:r>
          </w:p>
        </w:tc>
      </w:tr>
      <w:tr w:rsidR="00012CE8" w:rsidRPr="00A352EF" w:rsidTr="009F407B">
        <w:tc>
          <w:tcPr>
            <w:tcW w:w="529" w:type="dxa"/>
          </w:tcPr>
          <w:p w:rsidR="003A547A" w:rsidRPr="001B44FB" w:rsidRDefault="001952E2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3A547A" w:rsidRPr="001B44FB" w:rsidRDefault="00F045D5" w:rsidP="00734062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Minutes of </w:t>
            </w:r>
            <w:r w:rsidR="00802882">
              <w:rPr>
                <w:rFonts w:ascii="Arial" w:hAnsi="Arial" w:cs="Arial"/>
                <w:sz w:val="28"/>
                <w:szCs w:val="28"/>
              </w:rPr>
              <w:t xml:space="preserve">meeting </w:t>
            </w:r>
            <w:r w:rsidRPr="001B44FB">
              <w:rPr>
                <w:rFonts w:ascii="Arial" w:hAnsi="Arial" w:cs="Arial"/>
                <w:sz w:val="28"/>
                <w:szCs w:val="28"/>
              </w:rPr>
              <w:t>of</w:t>
            </w:r>
            <w:r w:rsidR="0080288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2183">
              <w:rPr>
                <w:rFonts w:ascii="Arial" w:hAnsi="Arial" w:cs="Arial"/>
                <w:sz w:val="28"/>
                <w:szCs w:val="28"/>
              </w:rPr>
              <w:t xml:space="preserve">19 </w:t>
            </w:r>
            <w:r w:rsidR="00802882">
              <w:rPr>
                <w:rFonts w:ascii="Arial" w:hAnsi="Arial" w:cs="Arial"/>
                <w:sz w:val="28"/>
                <w:szCs w:val="28"/>
              </w:rPr>
              <w:t xml:space="preserve">July 2018 </w:t>
            </w:r>
            <w:r w:rsidR="00A34AAF" w:rsidRPr="001B44FB"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="001952E2" w:rsidRPr="001B44FB">
              <w:rPr>
                <w:rFonts w:ascii="Arial" w:hAnsi="Arial" w:cs="Arial"/>
                <w:sz w:val="28"/>
                <w:szCs w:val="28"/>
              </w:rPr>
              <w:t>nd matters arising</w:t>
            </w:r>
          </w:p>
        </w:tc>
        <w:tc>
          <w:tcPr>
            <w:tcW w:w="1457" w:type="dxa"/>
          </w:tcPr>
          <w:p w:rsidR="003A547A" w:rsidRPr="001B44FB" w:rsidRDefault="001952E2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CEO</w:t>
            </w:r>
          </w:p>
          <w:p w:rsidR="001952E2" w:rsidRPr="001B44FB" w:rsidRDefault="001952E2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Sec</w:t>
            </w:r>
            <w:r w:rsidR="00E075DB" w:rsidRPr="001B44FB">
              <w:rPr>
                <w:rFonts w:ascii="Arial" w:hAnsi="Arial" w:cs="Arial"/>
                <w:sz w:val="28"/>
                <w:szCs w:val="28"/>
              </w:rPr>
              <w:t>r</w:t>
            </w:r>
            <w:r w:rsidRPr="001B44FB">
              <w:rPr>
                <w:rFonts w:ascii="Arial" w:hAnsi="Arial" w:cs="Arial"/>
                <w:sz w:val="28"/>
                <w:szCs w:val="28"/>
              </w:rPr>
              <w:t>etary</w:t>
            </w:r>
          </w:p>
        </w:tc>
        <w:tc>
          <w:tcPr>
            <w:tcW w:w="7790" w:type="dxa"/>
          </w:tcPr>
          <w:p w:rsidR="00D671BA" w:rsidRPr="001B44FB" w:rsidRDefault="009D7E01" w:rsidP="004E47C5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Matters arising from the previous minutes were discussed. </w:t>
            </w:r>
          </w:p>
          <w:p w:rsidR="00F21B6B" w:rsidRPr="001B44FB" w:rsidRDefault="00F21B6B" w:rsidP="004E47C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81578D" w:rsidRPr="001B44FB" w:rsidRDefault="00D671BA" w:rsidP="00E0164C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There w</w:t>
            </w:r>
            <w:r w:rsidR="00992842" w:rsidRPr="001B44FB">
              <w:rPr>
                <w:rFonts w:ascii="Arial" w:hAnsi="Arial" w:cs="Arial"/>
                <w:sz w:val="28"/>
                <w:szCs w:val="28"/>
              </w:rPr>
              <w:t>ere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53BC" w:rsidRPr="001B44FB">
              <w:rPr>
                <w:rFonts w:ascii="Arial" w:hAnsi="Arial" w:cs="Arial"/>
                <w:sz w:val="28"/>
                <w:szCs w:val="28"/>
              </w:rPr>
              <w:t xml:space="preserve">no </w:t>
            </w:r>
            <w:r w:rsidR="00992842" w:rsidRPr="001B44FB">
              <w:rPr>
                <w:rFonts w:ascii="Arial" w:hAnsi="Arial" w:cs="Arial"/>
                <w:sz w:val="28"/>
                <w:szCs w:val="28"/>
              </w:rPr>
              <w:t>suggested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 change</w:t>
            </w:r>
            <w:r w:rsidR="00992842" w:rsidRPr="001B44FB">
              <w:rPr>
                <w:rFonts w:ascii="Arial" w:hAnsi="Arial" w:cs="Arial"/>
                <w:sz w:val="28"/>
                <w:szCs w:val="28"/>
              </w:rPr>
              <w:t>s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 to the draft minutes </w:t>
            </w:r>
            <w:r w:rsidR="009D7E01" w:rsidRPr="001B44FB">
              <w:rPr>
                <w:rFonts w:ascii="Arial" w:hAnsi="Arial" w:cs="Arial"/>
                <w:sz w:val="28"/>
                <w:szCs w:val="28"/>
              </w:rPr>
              <w:t>circulated f</w:t>
            </w:r>
            <w:r w:rsidR="0012148A" w:rsidRPr="001B44FB">
              <w:rPr>
                <w:rFonts w:ascii="Arial" w:hAnsi="Arial" w:cs="Arial"/>
                <w:sz w:val="28"/>
                <w:szCs w:val="28"/>
              </w:rPr>
              <w:t>rom</w:t>
            </w:r>
            <w:r w:rsidR="009D7E01" w:rsidRPr="001B44FB">
              <w:rPr>
                <w:rFonts w:ascii="Arial" w:hAnsi="Arial" w:cs="Arial"/>
                <w:sz w:val="28"/>
                <w:szCs w:val="28"/>
              </w:rPr>
              <w:t xml:space="preserve"> the previous Panel meeting in </w:t>
            </w:r>
            <w:r w:rsidR="002500E5">
              <w:rPr>
                <w:rFonts w:ascii="Arial" w:hAnsi="Arial" w:cs="Arial"/>
                <w:sz w:val="28"/>
                <w:szCs w:val="28"/>
              </w:rPr>
              <w:t>July.</w:t>
            </w:r>
            <w:r w:rsidR="00025195"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1578D" w:rsidRPr="001B44FB" w:rsidRDefault="0081578D" w:rsidP="00E0164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8423E1" w:rsidRDefault="0081578D" w:rsidP="00E0164C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>Mr McDaid confirmed that the action points from</w:t>
            </w:r>
            <w:r w:rsidR="001E4FD7">
              <w:rPr>
                <w:rFonts w:ascii="Arial" w:hAnsi="Arial" w:cs="Arial"/>
                <w:sz w:val="28"/>
                <w:szCs w:val="28"/>
              </w:rPr>
              <w:t xml:space="preserve"> the last meeting were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 addressed</w:t>
            </w:r>
            <w:r w:rsidR="001E4FD7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8423E1" w:rsidRDefault="008423E1" w:rsidP="00E0164C">
            <w:pPr>
              <w:rPr>
                <w:rFonts w:ascii="Arial" w:hAnsi="Arial" w:cs="Arial"/>
                <w:sz w:val="28"/>
                <w:szCs w:val="28"/>
              </w:rPr>
            </w:pPr>
          </w:p>
          <w:p w:rsidR="0081578D" w:rsidRPr="001B44FB" w:rsidRDefault="001E4FD7" w:rsidP="00E016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number of queries arose:</w:t>
            </w:r>
          </w:p>
          <w:p w:rsidR="00FA4975" w:rsidRPr="001B44FB" w:rsidRDefault="00FA4975" w:rsidP="00E0164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77316" w:rsidRPr="001B44FB" w:rsidRDefault="00207069" w:rsidP="00E0164C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Mr </w:t>
            </w:r>
            <w:proofErr w:type="spellStart"/>
            <w:r w:rsidRPr="001B44FB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1B44FB">
              <w:rPr>
                <w:rFonts w:ascii="Arial" w:hAnsi="Arial" w:cs="Arial"/>
                <w:sz w:val="28"/>
                <w:szCs w:val="28"/>
              </w:rPr>
              <w:t xml:space="preserve"> confirmed </w:t>
            </w:r>
            <w:r w:rsidR="00AF7AB1">
              <w:rPr>
                <w:rFonts w:ascii="Arial" w:hAnsi="Arial" w:cs="Arial"/>
                <w:sz w:val="28"/>
                <w:szCs w:val="28"/>
              </w:rPr>
              <w:t>Breach</w:t>
            </w:r>
            <w:r w:rsidR="00695628">
              <w:rPr>
                <w:rFonts w:ascii="Arial" w:hAnsi="Arial" w:cs="Arial"/>
                <w:sz w:val="28"/>
                <w:szCs w:val="28"/>
              </w:rPr>
              <w:t xml:space="preserve"> of Acc</w:t>
            </w:r>
            <w:r w:rsidR="000F544E">
              <w:rPr>
                <w:rFonts w:ascii="Arial" w:hAnsi="Arial" w:cs="Arial"/>
                <w:sz w:val="28"/>
                <w:szCs w:val="28"/>
              </w:rPr>
              <w:t xml:space="preserve">ess 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guidelines </w:t>
            </w:r>
            <w:r w:rsidR="000F544E">
              <w:rPr>
                <w:rFonts w:ascii="Arial" w:hAnsi="Arial" w:cs="Arial"/>
                <w:sz w:val="28"/>
                <w:szCs w:val="28"/>
              </w:rPr>
              <w:t xml:space="preserve">were sent to </w:t>
            </w:r>
            <w:proofErr w:type="spellStart"/>
            <w:r w:rsidR="00AF7AB1">
              <w:rPr>
                <w:rFonts w:ascii="Arial" w:hAnsi="Arial" w:cs="Arial"/>
                <w:sz w:val="28"/>
                <w:szCs w:val="28"/>
              </w:rPr>
              <w:t>Ms.</w:t>
            </w:r>
            <w:r w:rsidR="000F544E">
              <w:rPr>
                <w:rFonts w:ascii="Arial" w:hAnsi="Arial" w:cs="Arial"/>
                <w:sz w:val="28"/>
                <w:szCs w:val="28"/>
              </w:rPr>
              <w:t>Lord</w:t>
            </w:r>
            <w:proofErr w:type="spellEnd"/>
            <w:r w:rsidR="00DA52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544E">
              <w:rPr>
                <w:rFonts w:ascii="Arial" w:hAnsi="Arial" w:cs="Arial"/>
                <w:sz w:val="28"/>
                <w:szCs w:val="28"/>
              </w:rPr>
              <w:t>(FLAC)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0F544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F7AB1">
              <w:rPr>
                <w:rFonts w:ascii="Arial" w:hAnsi="Arial" w:cs="Arial"/>
                <w:sz w:val="28"/>
                <w:szCs w:val="28"/>
              </w:rPr>
              <w:t>Ms.</w:t>
            </w:r>
            <w:r w:rsidR="000F544E">
              <w:rPr>
                <w:rFonts w:ascii="Arial" w:hAnsi="Arial" w:cs="Arial"/>
                <w:sz w:val="28"/>
                <w:szCs w:val="28"/>
              </w:rPr>
              <w:t>Den</w:t>
            </w:r>
            <w:r w:rsidR="00AF7AB1">
              <w:rPr>
                <w:rFonts w:ascii="Arial" w:hAnsi="Arial" w:cs="Arial"/>
                <w:sz w:val="28"/>
                <w:szCs w:val="28"/>
              </w:rPr>
              <w:t>n</w:t>
            </w:r>
            <w:r w:rsidR="000F544E">
              <w:rPr>
                <w:rFonts w:ascii="Arial" w:hAnsi="Arial" w:cs="Arial"/>
                <w:sz w:val="28"/>
                <w:szCs w:val="28"/>
              </w:rPr>
              <w:t>ehy</w:t>
            </w:r>
            <w:proofErr w:type="spellEnd"/>
            <w:r w:rsidR="00DA52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544E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695628">
              <w:rPr>
                <w:rFonts w:ascii="Arial" w:hAnsi="Arial" w:cs="Arial"/>
                <w:sz w:val="28"/>
                <w:szCs w:val="28"/>
              </w:rPr>
              <w:t>W</w:t>
            </w:r>
            <w:r w:rsidR="000F544E">
              <w:rPr>
                <w:rFonts w:ascii="Arial" w:hAnsi="Arial" w:cs="Arial"/>
                <w:sz w:val="28"/>
                <w:szCs w:val="28"/>
              </w:rPr>
              <w:t>omens</w:t>
            </w:r>
            <w:proofErr w:type="spellEnd"/>
            <w:r w:rsidR="000F544E">
              <w:rPr>
                <w:rFonts w:ascii="Arial" w:hAnsi="Arial" w:cs="Arial"/>
                <w:sz w:val="28"/>
                <w:szCs w:val="28"/>
              </w:rPr>
              <w:t xml:space="preserve"> Aid) also requested a copy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  <w:p w:rsidR="00677316" w:rsidRPr="001B44FB" w:rsidRDefault="00677316" w:rsidP="00E0164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77316" w:rsidRPr="001B44FB" w:rsidRDefault="00025195" w:rsidP="00E0164C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Min</w:t>
            </w:r>
            <w:r w:rsidR="00E0164C" w:rsidRPr="001B44FB">
              <w:rPr>
                <w:rFonts w:ascii="Arial" w:hAnsi="Arial" w:cs="Arial"/>
                <w:sz w:val="28"/>
                <w:szCs w:val="28"/>
              </w:rPr>
              <w:t>utes</w:t>
            </w:r>
            <w:r w:rsidR="00706411" w:rsidRPr="001B44FB">
              <w:rPr>
                <w:rFonts w:ascii="Arial" w:hAnsi="Arial" w:cs="Arial"/>
                <w:sz w:val="28"/>
                <w:szCs w:val="28"/>
              </w:rPr>
              <w:t xml:space="preserve"> were</w:t>
            </w:r>
            <w:r w:rsidR="00E0164C" w:rsidRPr="001B44FB">
              <w:rPr>
                <w:rFonts w:ascii="Arial" w:hAnsi="Arial" w:cs="Arial"/>
                <w:sz w:val="28"/>
                <w:szCs w:val="28"/>
              </w:rPr>
              <w:t xml:space="preserve"> agreed and will be posted to the Board’s</w:t>
            </w:r>
          </w:p>
          <w:p w:rsidR="00E8580B" w:rsidRPr="001B44FB" w:rsidRDefault="007F689B" w:rsidP="00E0164C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website</w:t>
            </w:r>
            <w:r w:rsidR="00B233EC" w:rsidRPr="001B44FB">
              <w:rPr>
                <w:rFonts w:ascii="Arial" w:hAnsi="Arial" w:cs="Arial"/>
                <w:sz w:val="28"/>
                <w:szCs w:val="28"/>
              </w:rPr>
              <w:t xml:space="preserve"> in </w:t>
            </w:r>
            <w:r w:rsidR="001E4FD7">
              <w:rPr>
                <w:rFonts w:ascii="Arial" w:hAnsi="Arial" w:cs="Arial"/>
                <w:sz w:val="28"/>
                <w:szCs w:val="28"/>
              </w:rPr>
              <w:t xml:space="preserve">order to ensure compliance with the </w:t>
            </w:r>
            <w:r w:rsidR="00734062">
              <w:rPr>
                <w:rFonts w:ascii="Arial" w:hAnsi="Arial" w:cs="Arial"/>
                <w:sz w:val="28"/>
                <w:szCs w:val="28"/>
              </w:rPr>
              <w:t>Regulation of Lobbying Act 2015</w:t>
            </w:r>
            <w:r w:rsidR="00B233EC" w:rsidRPr="001B44FB">
              <w:rPr>
                <w:rFonts w:ascii="Arial" w:hAnsi="Arial" w:cs="Arial"/>
                <w:sz w:val="28"/>
                <w:szCs w:val="28"/>
              </w:rPr>
              <w:t>.</w:t>
            </w:r>
            <w:r w:rsidR="00E8580B" w:rsidRPr="001B44FB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E5036" w:rsidRPr="001B44FB" w:rsidRDefault="00FE5036" w:rsidP="004B1152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111" w:type="dxa"/>
          </w:tcPr>
          <w:p w:rsidR="00C20A2A" w:rsidRPr="001B44FB" w:rsidRDefault="00C20A2A" w:rsidP="00761A47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>Secretary</w:t>
            </w:r>
          </w:p>
          <w:p w:rsidR="005243D8" w:rsidRPr="001B44FB" w:rsidRDefault="005243D8" w:rsidP="00761A47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3D8" w:rsidRPr="001B44FB" w:rsidRDefault="005243D8" w:rsidP="00761A47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E56" w:rsidRPr="001B44FB" w:rsidRDefault="00F41E56" w:rsidP="00761A47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E56" w:rsidRPr="001B44FB" w:rsidRDefault="00F41E56" w:rsidP="00761A47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316" w:rsidRPr="001B44FB" w:rsidRDefault="00F41E56" w:rsidP="000F544E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 xml:space="preserve">Mr </w:t>
            </w:r>
            <w:proofErr w:type="spellStart"/>
            <w:r w:rsidRPr="001B44FB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1B44FB">
              <w:rPr>
                <w:rFonts w:ascii="Arial" w:hAnsi="Arial" w:cs="Arial"/>
                <w:sz w:val="28"/>
                <w:szCs w:val="28"/>
              </w:rPr>
              <w:t xml:space="preserve"> to </w:t>
            </w:r>
            <w:r w:rsidR="000F544E">
              <w:rPr>
                <w:rFonts w:ascii="Arial" w:hAnsi="Arial" w:cs="Arial"/>
                <w:sz w:val="28"/>
                <w:szCs w:val="28"/>
              </w:rPr>
              <w:t xml:space="preserve">forward copy of </w:t>
            </w:r>
            <w:r w:rsidR="00695628">
              <w:rPr>
                <w:rFonts w:ascii="Arial" w:hAnsi="Arial" w:cs="Arial"/>
                <w:sz w:val="28"/>
                <w:szCs w:val="28"/>
              </w:rPr>
              <w:t>Br</w:t>
            </w:r>
            <w:r w:rsidR="00AF7AB1">
              <w:rPr>
                <w:rFonts w:ascii="Arial" w:hAnsi="Arial" w:cs="Arial"/>
                <w:sz w:val="28"/>
                <w:szCs w:val="28"/>
              </w:rPr>
              <w:t>each</w:t>
            </w:r>
            <w:r w:rsidR="00695628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0F544E">
              <w:rPr>
                <w:rFonts w:ascii="Arial" w:hAnsi="Arial" w:cs="Arial"/>
                <w:sz w:val="28"/>
                <w:szCs w:val="28"/>
              </w:rPr>
              <w:t xml:space="preserve">Access Guidelines to </w:t>
            </w:r>
            <w:proofErr w:type="spellStart"/>
            <w:r w:rsidR="00AF7AB1"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 w:rsidR="00AF7A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F544E"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0F544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77316" w:rsidRPr="001B44FB" w:rsidRDefault="00677316" w:rsidP="00F41E56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77316" w:rsidRPr="001B44FB" w:rsidRDefault="00677316" w:rsidP="00F41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2CE8" w:rsidRPr="00A352EF" w:rsidTr="009F407B">
        <w:tc>
          <w:tcPr>
            <w:tcW w:w="529" w:type="dxa"/>
          </w:tcPr>
          <w:p w:rsidR="003A547A" w:rsidRPr="001B44FB" w:rsidRDefault="00F045D5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7" w:type="dxa"/>
          </w:tcPr>
          <w:p w:rsidR="008A5159" w:rsidRPr="001B44FB" w:rsidRDefault="009A70B6" w:rsidP="00D12775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Service Delivery update</w:t>
            </w: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8A5159" w:rsidRPr="001B44FB" w:rsidRDefault="008A5159" w:rsidP="00F045D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A547A" w:rsidRPr="001B44FB" w:rsidRDefault="00E075DB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>CEO</w:t>
            </w:r>
          </w:p>
        </w:tc>
        <w:tc>
          <w:tcPr>
            <w:tcW w:w="7790" w:type="dxa"/>
          </w:tcPr>
          <w:p w:rsidR="00C80BF0" w:rsidRDefault="000F544E" w:rsidP="00C57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informed the panel </w:t>
            </w:r>
            <w:r w:rsidR="00734062">
              <w:rPr>
                <w:rFonts w:ascii="Arial" w:hAnsi="Arial" w:cs="Arial"/>
                <w:sz w:val="28"/>
                <w:szCs w:val="28"/>
              </w:rPr>
              <w:t xml:space="preserve">members </w:t>
            </w:r>
            <w:r w:rsidR="008423E1">
              <w:rPr>
                <w:rFonts w:ascii="Arial" w:hAnsi="Arial" w:cs="Arial"/>
                <w:sz w:val="28"/>
                <w:szCs w:val="28"/>
              </w:rPr>
              <w:t>there will be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216B">
              <w:rPr>
                <w:rFonts w:ascii="Arial" w:hAnsi="Arial" w:cs="Arial"/>
                <w:sz w:val="28"/>
                <w:szCs w:val="28"/>
              </w:rPr>
              <w:t>moderate</w:t>
            </w:r>
            <w:r w:rsidR="00734062">
              <w:rPr>
                <w:rFonts w:ascii="Arial" w:hAnsi="Arial" w:cs="Arial"/>
                <w:sz w:val="28"/>
                <w:szCs w:val="28"/>
              </w:rPr>
              <w:t xml:space="preserve"> increase to </w:t>
            </w:r>
            <w:r w:rsidR="0037216B">
              <w:rPr>
                <w:rFonts w:ascii="Arial" w:hAnsi="Arial" w:cs="Arial"/>
                <w:sz w:val="28"/>
                <w:szCs w:val="28"/>
              </w:rPr>
              <w:t>the</w:t>
            </w:r>
            <w:r w:rsidR="0073406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budget </w:t>
            </w:r>
            <w:r w:rsidR="0037216B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or 2019. There is no change to the provision of </w:t>
            </w:r>
            <w:r w:rsidR="00C80BF0">
              <w:rPr>
                <w:rFonts w:ascii="Arial" w:hAnsi="Arial" w:cs="Arial"/>
                <w:sz w:val="28"/>
                <w:szCs w:val="28"/>
              </w:rPr>
              <w:t xml:space="preserve">current </w:t>
            </w:r>
            <w:r>
              <w:rPr>
                <w:rFonts w:ascii="Arial" w:hAnsi="Arial" w:cs="Arial"/>
                <w:sz w:val="28"/>
                <w:szCs w:val="28"/>
              </w:rPr>
              <w:t>services</w:t>
            </w:r>
            <w:r w:rsidR="00734062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however it is anticipated there will be an impact on the budget when the regulations </w:t>
            </w:r>
            <w:r w:rsidR="00734062">
              <w:rPr>
                <w:rFonts w:ascii="Arial" w:hAnsi="Arial" w:cs="Arial"/>
                <w:sz w:val="28"/>
                <w:szCs w:val="28"/>
              </w:rPr>
              <w:t>on foot of the Children and Family Relationships Act 2015 comes into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 f</w:t>
            </w:r>
            <w:r w:rsidR="0037216B">
              <w:rPr>
                <w:rFonts w:ascii="Arial" w:hAnsi="Arial" w:cs="Arial"/>
                <w:sz w:val="28"/>
                <w:szCs w:val="28"/>
              </w:rPr>
              <w:t>o</w:t>
            </w:r>
            <w:r w:rsidR="0081488A">
              <w:rPr>
                <w:rFonts w:ascii="Arial" w:hAnsi="Arial" w:cs="Arial"/>
                <w:sz w:val="28"/>
                <w:szCs w:val="28"/>
              </w:rPr>
              <w:t>rce</w:t>
            </w:r>
            <w:r w:rsidR="00734062">
              <w:rPr>
                <w:rFonts w:ascii="Arial" w:hAnsi="Arial" w:cs="Arial"/>
                <w:sz w:val="28"/>
                <w:szCs w:val="28"/>
              </w:rPr>
              <w:t>. These regulations will require V</w:t>
            </w:r>
            <w:r w:rsidR="00C80BF0">
              <w:rPr>
                <w:rFonts w:ascii="Arial" w:hAnsi="Arial" w:cs="Arial"/>
                <w:sz w:val="28"/>
                <w:szCs w:val="28"/>
              </w:rPr>
              <w:t>oice of the Child s</w:t>
            </w:r>
            <w:r w:rsidR="00734062">
              <w:rPr>
                <w:rFonts w:ascii="Arial" w:hAnsi="Arial" w:cs="Arial"/>
                <w:sz w:val="28"/>
                <w:szCs w:val="28"/>
              </w:rPr>
              <w:t xml:space="preserve"> and Welfare Reports</w:t>
            </w:r>
            <w:r w:rsidR="00C80BF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80BF0" w:rsidRDefault="00C80BF0" w:rsidP="00C57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012CE8" w:rsidRDefault="00C80BF0" w:rsidP="00C57D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panel discussed the importance of </w:t>
            </w:r>
            <w:r w:rsidR="00012CE8">
              <w:rPr>
                <w:rFonts w:ascii="Arial" w:hAnsi="Arial" w:cs="Arial"/>
                <w:sz w:val="28"/>
                <w:szCs w:val="28"/>
              </w:rPr>
              <w:t>having appropriate experts writing these reports</w:t>
            </w:r>
            <w:r w:rsidR="00AF7AB1">
              <w:rPr>
                <w:rFonts w:ascii="Arial" w:hAnsi="Arial" w:cs="Arial"/>
                <w:sz w:val="28"/>
                <w:szCs w:val="28"/>
              </w:rPr>
              <w:t>. G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uidelines and regulations would be required to provide clarity surrounding who is an </w:t>
            </w:r>
            <w:r w:rsidR="008423E1">
              <w:rPr>
                <w:rFonts w:ascii="Arial" w:hAnsi="Arial" w:cs="Arial"/>
                <w:sz w:val="28"/>
                <w:szCs w:val="28"/>
              </w:rPr>
              <w:t>“expert”</w:t>
            </w:r>
          </w:p>
          <w:p w:rsidR="00012CE8" w:rsidRDefault="00012CE8" w:rsidP="00C57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734062" w:rsidRDefault="00734062" w:rsidP="00695628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Ms.</w:t>
            </w:r>
            <w:r w:rsidR="00012CE8"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012C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7AB1">
              <w:rPr>
                <w:rFonts w:ascii="Arial" w:hAnsi="Arial" w:cs="Arial"/>
                <w:sz w:val="28"/>
                <w:szCs w:val="28"/>
              </w:rPr>
              <w:t xml:space="preserve">outlined the importance of experts having 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a good knowledge and understanding </w:t>
            </w:r>
            <w:r w:rsidR="00C22E39"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domestic abuse </w:t>
            </w:r>
            <w:r w:rsidR="00C22E39">
              <w:rPr>
                <w:rFonts w:ascii="Arial" w:hAnsi="Arial" w:cs="Arial"/>
                <w:sz w:val="28"/>
                <w:szCs w:val="28"/>
              </w:rPr>
              <w:t xml:space="preserve">issues. </w:t>
            </w:r>
            <w:proofErr w:type="spellStart"/>
            <w:r w:rsidR="00C22E39">
              <w:rPr>
                <w:rFonts w:ascii="Arial" w:hAnsi="Arial" w:cs="Arial"/>
                <w:sz w:val="28"/>
                <w:szCs w:val="28"/>
              </w:rPr>
              <w:t>Ms</w:t>
            </w:r>
            <w:r w:rsidR="008423E1">
              <w:rPr>
                <w:rFonts w:ascii="Arial" w:hAnsi="Arial" w:cs="Arial"/>
                <w:sz w:val="28"/>
                <w:szCs w:val="28"/>
              </w:rPr>
              <w:t>.</w:t>
            </w:r>
            <w:proofErr w:type="spellEnd"/>
            <w:r w:rsidR="00C22E3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22E39"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C22E39">
              <w:rPr>
                <w:rFonts w:ascii="Arial" w:hAnsi="Arial" w:cs="Arial"/>
                <w:sz w:val="28"/>
                <w:szCs w:val="28"/>
              </w:rPr>
              <w:t xml:space="preserve"> also asked if these reports could be disputed.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Blaney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confirmed they could be challenged by evidence.</w:t>
            </w:r>
          </w:p>
          <w:p w:rsidR="00695628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</w:p>
          <w:p w:rsidR="0081488A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panel discussed t</w:t>
            </w:r>
            <w:r w:rsidRPr="001B44FB">
              <w:rPr>
                <w:rFonts w:ascii="Arial" w:hAnsi="Arial" w:cs="Arial"/>
                <w:sz w:val="28"/>
                <w:szCs w:val="28"/>
              </w:rPr>
              <w:t>he current fee structure in place for referring cases to Private Practitioner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81488A" w:rsidRDefault="0081488A" w:rsidP="00695628">
            <w:pPr>
              <w:rPr>
                <w:rFonts w:ascii="Arial" w:hAnsi="Arial" w:cs="Arial"/>
                <w:sz w:val="28"/>
                <w:szCs w:val="28"/>
              </w:rPr>
            </w:pPr>
          </w:p>
          <w:p w:rsidR="008423E1" w:rsidRDefault="00695628" w:rsidP="008423E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D6592"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 w:rsidRPr="009D659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D6592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9D6592">
              <w:rPr>
                <w:rFonts w:ascii="Arial" w:hAnsi="Arial" w:cs="Arial"/>
                <w:sz w:val="28"/>
                <w:szCs w:val="28"/>
              </w:rPr>
              <w:t xml:space="preserve"> confirmed 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9D6592">
              <w:rPr>
                <w:rFonts w:ascii="Arial" w:hAnsi="Arial" w:cs="Arial"/>
                <w:sz w:val="28"/>
                <w:szCs w:val="28"/>
              </w:rPr>
              <w:t xml:space="preserve">demand 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for legal services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in the year to date </w:t>
            </w:r>
            <w:r w:rsidR="0081488A">
              <w:rPr>
                <w:rFonts w:ascii="Arial" w:hAnsi="Arial" w:cs="Arial"/>
                <w:sz w:val="28"/>
                <w:szCs w:val="28"/>
              </w:rPr>
              <w:t>is</w:t>
            </w:r>
            <w:r w:rsidRPr="009D6592">
              <w:rPr>
                <w:rFonts w:ascii="Arial" w:hAnsi="Arial" w:cs="Arial"/>
                <w:sz w:val="28"/>
                <w:szCs w:val="28"/>
              </w:rPr>
              <w:t xml:space="preserve"> 7.5% 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higher than in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the same period in </w:t>
            </w:r>
            <w:r w:rsidR="0081488A">
              <w:rPr>
                <w:rFonts w:ascii="Arial" w:hAnsi="Arial" w:cs="Arial"/>
                <w:sz w:val="28"/>
                <w:szCs w:val="28"/>
              </w:rPr>
              <w:t>2017</w:t>
            </w:r>
            <w:r w:rsidR="009F407B">
              <w:rPr>
                <w:rFonts w:ascii="Arial" w:hAnsi="Arial" w:cs="Arial"/>
                <w:sz w:val="28"/>
                <w:szCs w:val="28"/>
              </w:rPr>
              <w:t>.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407B">
              <w:rPr>
                <w:rFonts w:ascii="Arial" w:hAnsi="Arial" w:cs="Arial"/>
                <w:sz w:val="28"/>
                <w:szCs w:val="28"/>
              </w:rPr>
              <w:t>I</w:t>
            </w:r>
            <w:r w:rsidRPr="009D6592">
              <w:rPr>
                <w:rFonts w:ascii="Arial" w:hAnsi="Arial" w:cs="Arial"/>
                <w:sz w:val="28"/>
                <w:szCs w:val="28"/>
              </w:rPr>
              <w:t>t was also noted there was a large percentage of lay litigan</w:t>
            </w:r>
            <w:r w:rsidR="00DA52C4">
              <w:rPr>
                <w:rFonts w:ascii="Arial" w:hAnsi="Arial" w:cs="Arial"/>
                <w:sz w:val="28"/>
                <w:szCs w:val="28"/>
              </w:rPr>
              <w:t>t</w:t>
            </w:r>
            <w:r w:rsidRPr="009D6592">
              <w:rPr>
                <w:rFonts w:ascii="Arial" w:hAnsi="Arial" w:cs="Arial"/>
                <w:sz w:val="28"/>
                <w:szCs w:val="28"/>
              </w:rPr>
              <w:t>s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 in some of the family courts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9F407B"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B4CD0">
              <w:rPr>
                <w:rFonts w:ascii="Arial" w:hAnsi="Arial" w:cs="Arial"/>
                <w:sz w:val="28"/>
                <w:szCs w:val="28"/>
              </w:rPr>
              <w:t>M</w:t>
            </w:r>
            <w:r w:rsidRPr="009D6592">
              <w:rPr>
                <w:rFonts w:ascii="Arial" w:hAnsi="Arial" w:cs="Arial"/>
                <w:sz w:val="28"/>
                <w:szCs w:val="28"/>
              </w:rPr>
              <w:t>cAuslan</w:t>
            </w:r>
            <w:proofErr w:type="spellEnd"/>
            <w:r w:rsidRPr="009D6592">
              <w:rPr>
                <w:rFonts w:ascii="Arial" w:hAnsi="Arial" w:cs="Arial"/>
                <w:sz w:val="28"/>
                <w:szCs w:val="28"/>
              </w:rPr>
              <w:t xml:space="preserve"> noted it had become evident </w:t>
            </w:r>
            <w:r w:rsidR="0081488A">
              <w:rPr>
                <w:rFonts w:ascii="Arial" w:hAnsi="Arial" w:cs="Arial"/>
                <w:sz w:val="28"/>
                <w:szCs w:val="28"/>
              </w:rPr>
              <w:t xml:space="preserve">during mediation sessions that </w:t>
            </w:r>
            <w:r w:rsidR="008423E1">
              <w:rPr>
                <w:rFonts w:ascii="Arial" w:hAnsi="Arial" w:cs="Arial"/>
                <w:sz w:val="28"/>
                <w:szCs w:val="28"/>
              </w:rPr>
              <w:t>clients</w:t>
            </w:r>
            <w:r w:rsidRPr="009D6592">
              <w:rPr>
                <w:rFonts w:ascii="Arial" w:hAnsi="Arial" w:cs="Arial"/>
                <w:sz w:val="28"/>
                <w:szCs w:val="28"/>
              </w:rPr>
              <w:t xml:space="preserve"> were </w:t>
            </w:r>
            <w:r w:rsidR="005065D4">
              <w:rPr>
                <w:rFonts w:ascii="Arial" w:hAnsi="Arial" w:cs="Arial"/>
                <w:sz w:val="28"/>
                <w:szCs w:val="28"/>
              </w:rPr>
              <w:t>representing themselves.</w:t>
            </w:r>
            <w:r w:rsidR="008423E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423E1" w:rsidRDefault="008423E1" w:rsidP="008423E1">
            <w:pPr>
              <w:rPr>
                <w:rFonts w:ascii="Arial" w:hAnsi="Arial" w:cs="Arial"/>
                <w:sz w:val="28"/>
                <w:szCs w:val="28"/>
              </w:rPr>
            </w:pPr>
          </w:p>
          <w:p w:rsidR="005065D4" w:rsidRDefault="008423E1" w:rsidP="008423E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95628" w:rsidRPr="009D6592"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 also 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noted there appeared to be a 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>difficulty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for </w:t>
            </w:r>
            <w:r>
              <w:rPr>
                <w:rFonts w:ascii="Arial" w:hAnsi="Arial" w:cs="Arial"/>
                <w:sz w:val="28"/>
                <w:szCs w:val="28"/>
              </w:rPr>
              <w:t xml:space="preserve">clients </w:t>
            </w:r>
            <w:r w:rsidR="0037216B"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z w:val="28"/>
                <w:szCs w:val="28"/>
              </w:rPr>
              <w:t xml:space="preserve"> domestic abuse cases receiving </w:t>
            </w:r>
            <w:r w:rsidR="005065D4">
              <w:rPr>
                <w:rFonts w:ascii="Arial" w:hAnsi="Arial" w:cs="Arial"/>
                <w:sz w:val="28"/>
                <w:szCs w:val="28"/>
              </w:rPr>
              <w:t>more than one Legal Aid Certificate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, which is resulting in 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clients representing themselves. </w:t>
            </w:r>
          </w:p>
          <w:p w:rsidR="005065D4" w:rsidRDefault="005065D4" w:rsidP="008423E1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Default="005065D4" w:rsidP="008423E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>Deegan</w:t>
            </w:r>
            <w:proofErr w:type="spellEnd"/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 provided clarity surrounding receiving </w:t>
            </w:r>
            <w:r>
              <w:rPr>
                <w:rFonts w:ascii="Arial" w:hAnsi="Arial" w:cs="Arial"/>
                <w:sz w:val="28"/>
                <w:szCs w:val="28"/>
              </w:rPr>
              <w:t>Legal Aid C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ertificates </w:t>
            </w:r>
            <w:r w:rsidR="0037216B"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z w:val="28"/>
                <w:szCs w:val="28"/>
              </w:rPr>
              <w:t xml:space="preserve"> domestic abuse cases 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through the Law Centre’s which could assist with this.  The panel discussed the lack of clarity surrounding the issuing of </w:t>
            </w:r>
            <w:r>
              <w:rPr>
                <w:rFonts w:ascii="Arial" w:hAnsi="Arial" w:cs="Arial"/>
                <w:sz w:val="28"/>
                <w:szCs w:val="28"/>
              </w:rPr>
              <w:t>Legal Aid C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>ert</w:t>
            </w:r>
            <w:r>
              <w:rPr>
                <w:rFonts w:ascii="Arial" w:hAnsi="Arial" w:cs="Arial"/>
                <w:sz w:val="28"/>
                <w:szCs w:val="28"/>
              </w:rPr>
              <w:t>ificates</w:t>
            </w:r>
            <w:r w:rsidR="00695628" w:rsidRPr="009D6592">
              <w:rPr>
                <w:rFonts w:ascii="Arial" w:hAnsi="Arial" w:cs="Arial"/>
                <w:sz w:val="28"/>
                <w:szCs w:val="28"/>
              </w:rPr>
              <w:t xml:space="preserve"> from Dolphin house.</w:t>
            </w:r>
          </w:p>
          <w:p w:rsidR="006E2559" w:rsidRPr="001B44FB" w:rsidRDefault="006E2559" w:rsidP="00C57D63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F07ACA" w:rsidRPr="001B44FB" w:rsidRDefault="00F07ACA" w:rsidP="0069562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111" w:type="dxa"/>
          </w:tcPr>
          <w:p w:rsidR="00BF26AA" w:rsidRPr="001B44FB" w:rsidRDefault="00796CB3" w:rsidP="00796CB3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 xml:space="preserve">Mr </w:t>
            </w:r>
            <w:proofErr w:type="spellStart"/>
            <w:r w:rsidRPr="001B44FB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1B44FB">
              <w:rPr>
                <w:rFonts w:ascii="Arial" w:hAnsi="Arial" w:cs="Arial"/>
                <w:sz w:val="28"/>
                <w:szCs w:val="28"/>
              </w:rPr>
              <w:t xml:space="preserve"> to </w:t>
            </w:r>
            <w:r w:rsidR="0037216B">
              <w:rPr>
                <w:rFonts w:ascii="Arial" w:hAnsi="Arial" w:cs="Arial"/>
                <w:sz w:val="28"/>
                <w:szCs w:val="28"/>
              </w:rPr>
              <w:t>contact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 the Depart</w:t>
            </w:r>
            <w:r w:rsidR="00734062">
              <w:rPr>
                <w:rFonts w:ascii="Arial" w:hAnsi="Arial" w:cs="Arial"/>
                <w:sz w:val="28"/>
                <w:szCs w:val="28"/>
              </w:rPr>
              <w:t>ment of Justice and Equality i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n relation </w:t>
            </w:r>
            <w:r w:rsidR="00C22E39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734062">
              <w:rPr>
                <w:rFonts w:ascii="Arial" w:hAnsi="Arial" w:cs="Arial"/>
                <w:sz w:val="28"/>
                <w:szCs w:val="28"/>
              </w:rPr>
              <w:t xml:space="preserve">regulations surrounding writing reports  and </w:t>
            </w:r>
            <w:r w:rsidR="00C22E39">
              <w:rPr>
                <w:rFonts w:ascii="Arial" w:hAnsi="Arial" w:cs="Arial"/>
                <w:sz w:val="28"/>
                <w:szCs w:val="28"/>
              </w:rPr>
              <w:t xml:space="preserve">specifying </w:t>
            </w:r>
            <w:r w:rsidR="00734062">
              <w:rPr>
                <w:rFonts w:ascii="Arial" w:hAnsi="Arial" w:cs="Arial"/>
                <w:sz w:val="28"/>
                <w:szCs w:val="28"/>
              </w:rPr>
              <w:t>“</w:t>
            </w:r>
            <w:r w:rsidR="00012CE8">
              <w:rPr>
                <w:rFonts w:ascii="Arial" w:hAnsi="Arial" w:cs="Arial"/>
                <w:sz w:val="28"/>
                <w:szCs w:val="28"/>
              </w:rPr>
              <w:t>experts</w:t>
            </w:r>
            <w:r w:rsidR="00734062">
              <w:rPr>
                <w:rFonts w:ascii="Arial" w:hAnsi="Arial" w:cs="Arial"/>
                <w:sz w:val="28"/>
                <w:szCs w:val="28"/>
              </w:rPr>
              <w:t>”</w:t>
            </w:r>
            <w:r w:rsidR="00012CE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F26AA" w:rsidRPr="001B44FB" w:rsidRDefault="00BF26AA" w:rsidP="00796CB3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22E39" w:rsidRDefault="00C22E39" w:rsidP="00BF26AA">
            <w:pPr>
              <w:rPr>
                <w:rFonts w:ascii="Arial" w:hAnsi="Arial" w:cs="Arial"/>
                <w:sz w:val="28"/>
                <w:szCs w:val="28"/>
              </w:rPr>
            </w:pPr>
          </w:p>
          <w:p w:rsidR="00BF26AA" w:rsidRPr="001B44FB" w:rsidRDefault="00D44EF1" w:rsidP="00BF26A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44EF1" w:rsidRPr="001B44FB" w:rsidRDefault="00D44EF1" w:rsidP="00BF26A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0625A" w:rsidRDefault="0060625A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60625A" w:rsidRDefault="0060625A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60625A" w:rsidRDefault="0060625A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60625A" w:rsidRDefault="0060625A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066920" w:rsidRDefault="00066920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81488A" w:rsidRDefault="0081488A" w:rsidP="0081488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Mr </w:t>
            </w:r>
            <w:proofErr w:type="spellStart"/>
            <w:r w:rsidRPr="001B44FB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confirmed a submission will be 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made to the Minister for Justice and Equality to consider </w:t>
            </w:r>
            <w:r w:rsidR="0037216B">
              <w:rPr>
                <w:rFonts w:ascii="Arial" w:hAnsi="Arial" w:cs="Arial"/>
                <w:sz w:val="28"/>
                <w:szCs w:val="28"/>
              </w:rPr>
              <w:t>an increase for Private Practitioner  fe</w:t>
            </w:r>
            <w:r w:rsidRPr="001B44FB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 in the coming week.</w:t>
            </w:r>
          </w:p>
          <w:p w:rsidR="008423E1" w:rsidRDefault="008423E1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DA52C4" w:rsidRDefault="00DA52C4" w:rsidP="00066920">
            <w:pPr>
              <w:rPr>
                <w:rFonts w:ascii="Arial" w:hAnsi="Arial" w:cs="Arial"/>
                <w:sz w:val="28"/>
                <w:szCs w:val="28"/>
              </w:rPr>
            </w:pPr>
          </w:p>
          <w:p w:rsidR="008423E1" w:rsidRDefault="0037216B" w:rsidP="008423E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D6592">
              <w:rPr>
                <w:rFonts w:ascii="Arial" w:hAnsi="Arial" w:cs="Arial"/>
                <w:sz w:val="28"/>
                <w:szCs w:val="28"/>
              </w:rPr>
              <w:t>Mr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spellEnd"/>
            <w:r w:rsidRPr="009D659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D6592"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Pr="009D6592">
              <w:rPr>
                <w:rFonts w:ascii="Arial" w:hAnsi="Arial" w:cs="Arial"/>
                <w:sz w:val="28"/>
                <w:szCs w:val="28"/>
              </w:rPr>
              <w:t xml:space="preserve">  to address this and ensure both the Law Centres and Dolphin House </w:t>
            </w:r>
            <w:r w:rsidRPr="009D6592">
              <w:rPr>
                <w:rFonts w:ascii="Arial" w:hAnsi="Arial" w:cs="Arial"/>
                <w:sz w:val="28"/>
                <w:szCs w:val="28"/>
              </w:rPr>
              <w:lastRenderedPageBreak/>
              <w:t xml:space="preserve">are aware of the guidelines surrounding </w:t>
            </w:r>
            <w:r>
              <w:rPr>
                <w:rFonts w:ascii="Arial" w:hAnsi="Arial" w:cs="Arial"/>
                <w:sz w:val="28"/>
                <w:szCs w:val="28"/>
              </w:rPr>
              <w:t>issuing Legal Aid Certificates for Domestic Abuse Cases</w:t>
            </w:r>
            <w:r w:rsidR="008423E1" w:rsidRPr="009D659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23E1" w:rsidRPr="001B44FB" w:rsidRDefault="008423E1" w:rsidP="000669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3A547A" w:rsidRPr="001B44FB" w:rsidRDefault="00F045D5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7" w:type="dxa"/>
          </w:tcPr>
          <w:p w:rsidR="00D01AF9" w:rsidRPr="001B44FB" w:rsidRDefault="008C42D7" w:rsidP="007D6FF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General legal and family mediation service delivery update</w:t>
            </w:r>
          </w:p>
          <w:p w:rsidR="00D01AF9" w:rsidRPr="001B44FB" w:rsidRDefault="00D01AF9" w:rsidP="007D6FF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457" w:type="dxa"/>
          </w:tcPr>
          <w:p w:rsidR="003A547A" w:rsidRPr="001B44FB" w:rsidRDefault="003A547A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7790" w:type="dxa"/>
          </w:tcPr>
          <w:p w:rsidR="00695628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advised </w:t>
            </w:r>
            <w:r>
              <w:rPr>
                <w:rFonts w:ascii="Arial" w:hAnsi="Arial" w:cs="Arial"/>
                <w:sz w:val="28"/>
                <w:szCs w:val="28"/>
              </w:rPr>
              <w:t>that the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 Board is establishing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family </w:t>
            </w:r>
            <w:r>
              <w:rPr>
                <w:rFonts w:ascii="Arial" w:hAnsi="Arial" w:cs="Arial"/>
                <w:sz w:val="28"/>
                <w:szCs w:val="28"/>
              </w:rPr>
              <w:t xml:space="preserve">mediation </w:t>
            </w:r>
            <w:r w:rsidR="008423E1">
              <w:rPr>
                <w:rFonts w:ascii="Arial" w:hAnsi="Arial" w:cs="Arial"/>
                <w:sz w:val="28"/>
                <w:szCs w:val="28"/>
              </w:rPr>
              <w:t>presence in Carlow C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ourthouse for 3 days per week. He also noted </w:t>
            </w:r>
            <w:r>
              <w:rPr>
                <w:rFonts w:ascii="Arial" w:hAnsi="Arial" w:cs="Arial"/>
                <w:sz w:val="28"/>
                <w:szCs w:val="28"/>
              </w:rPr>
              <w:t xml:space="preserve">that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family </w:t>
            </w:r>
            <w:r>
              <w:rPr>
                <w:rFonts w:ascii="Arial" w:hAnsi="Arial" w:cs="Arial"/>
                <w:sz w:val="28"/>
                <w:szCs w:val="28"/>
              </w:rPr>
              <w:t>mediation service</w:t>
            </w:r>
            <w:r w:rsidR="00DA52C4">
              <w:rPr>
                <w:rFonts w:ascii="Arial" w:hAnsi="Arial" w:cs="Arial"/>
                <w:sz w:val="28"/>
                <w:szCs w:val="28"/>
              </w:rPr>
              <w:t>s are now co-located with four</w:t>
            </w:r>
            <w:r>
              <w:rPr>
                <w:rFonts w:ascii="Arial" w:hAnsi="Arial" w:cs="Arial"/>
                <w:sz w:val="28"/>
                <w:szCs w:val="28"/>
              </w:rPr>
              <w:t xml:space="preserve"> law centres</w:t>
            </w:r>
            <w:r w:rsidR="005065D4">
              <w:rPr>
                <w:rFonts w:ascii="Arial" w:hAnsi="Arial" w:cs="Arial"/>
                <w:sz w:val="28"/>
                <w:szCs w:val="28"/>
              </w:rPr>
              <w:t>, with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 two</w:t>
            </w:r>
            <w:r>
              <w:rPr>
                <w:rFonts w:ascii="Arial" w:hAnsi="Arial" w:cs="Arial"/>
                <w:sz w:val="28"/>
                <w:szCs w:val="28"/>
              </w:rPr>
              <w:t xml:space="preserve"> more </w:t>
            </w:r>
            <w:r w:rsidR="005065D4">
              <w:rPr>
                <w:rFonts w:ascii="Arial" w:hAnsi="Arial" w:cs="Arial"/>
                <w:sz w:val="28"/>
                <w:szCs w:val="28"/>
              </w:rPr>
              <w:t>under consideration.</w:t>
            </w:r>
          </w:p>
          <w:p w:rsidR="005065D4" w:rsidRDefault="005065D4" w:rsidP="00695628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Mediation Act 2017 was also discus</w:t>
            </w:r>
            <w:r w:rsidR="008423E1">
              <w:rPr>
                <w:rFonts w:ascii="Arial" w:hAnsi="Arial" w:cs="Arial"/>
                <w:sz w:val="28"/>
                <w:szCs w:val="28"/>
              </w:rPr>
              <w:t>se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d. It was noted that </w:t>
            </w:r>
            <w:r w:rsidR="008423E1">
              <w:rPr>
                <w:rFonts w:ascii="Arial" w:hAnsi="Arial" w:cs="Arial"/>
                <w:sz w:val="28"/>
                <w:szCs w:val="28"/>
              </w:rPr>
              <w:t xml:space="preserve">this Act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facilitates the </w:t>
            </w:r>
            <w:r w:rsidR="008423E1">
              <w:rPr>
                <w:rFonts w:ascii="Arial" w:hAnsi="Arial" w:cs="Arial"/>
                <w:sz w:val="28"/>
                <w:szCs w:val="28"/>
              </w:rPr>
              <w:t>establish</w:t>
            </w:r>
            <w:r w:rsidR="00DA52C4">
              <w:rPr>
                <w:rFonts w:ascii="Arial" w:hAnsi="Arial" w:cs="Arial"/>
                <w:sz w:val="28"/>
                <w:szCs w:val="28"/>
              </w:rPr>
              <w:t>ment of</w:t>
            </w:r>
            <w:r w:rsidR="008423E1">
              <w:rPr>
                <w:rFonts w:ascii="Arial" w:hAnsi="Arial" w:cs="Arial"/>
                <w:sz w:val="28"/>
                <w:szCs w:val="28"/>
              </w:rPr>
              <w:t xml:space="preserve"> a Mediation C</w:t>
            </w:r>
            <w:r>
              <w:rPr>
                <w:rFonts w:ascii="Arial" w:hAnsi="Arial" w:cs="Arial"/>
                <w:sz w:val="28"/>
                <w:szCs w:val="28"/>
              </w:rPr>
              <w:t xml:space="preserve">ouncil to provide regulation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and oversight </w:t>
            </w:r>
            <w:r>
              <w:rPr>
                <w:rFonts w:ascii="Arial" w:hAnsi="Arial" w:cs="Arial"/>
                <w:sz w:val="28"/>
                <w:szCs w:val="28"/>
              </w:rPr>
              <w:t>in the area of mediation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 xml:space="preserve">Stakeholders have been invited to assist in the establishment of </w:t>
            </w:r>
            <w:r w:rsidR="00DA52C4">
              <w:rPr>
                <w:rFonts w:ascii="Arial" w:hAnsi="Arial" w:cs="Arial"/>
                <w:sz w:val="28"/>
                <w:szCs w:val="28"/>
              </w:rPr>
              <w:t>a M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ediation </w:t>
            </w:r>
            <w:r w:rsidR="00DA52C4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ouncil and there has been a strong interest shown. </w:t>
            </w:r>
          </w:p>
          <w:p w:rsidR="00695628" w:rsidRDefault="00695628" w:rsidP="00695628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Default="00695628" w:rsidP="005065D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65D4">
              <w:rPr>
                <w:rFonts w:ascii="Arial" w:hAnsi="Arial" w:cs="Arial"/>
                <w:sz w:val="28"/>
                <w:szCs w:val="28"/>
              </w:rPr>
              <w:t>confirmed w</w:t>
            </w:r>
            <w:r>
              <w:rPr>
                <w:rFonts w:ascii="Arial" w:hAnsi="Arial" w:cs="Arial"/>
                <w:sz w:val="28"/>
                <w:szCs w:val="28"/>
              </w:rPr>
              <w:t xml:space="preserve">aiting times </w:t>
            </w:r>
            <w:r w:rsidR="00DA52C4">
              <w:rPr>
                <w:rFonts w:ascii="Arial" w:hAnsi="Arial" w:cs="Arial"/>
                <w:sz w:val="28"/>
                <w:szCs w:val="28"/>
              </w:rPr>
              <w:t>in the law c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entres </w:t>
            </w:r>
            <w:r>
              <w:rPr>
                <w:rFonts w:ascii="Arial" w:hAnsi="Arial" w:cs="Arial"/>
                <w:sz w:val="28"/>
                <w:szCs w:val="28"/>
              </w:rPr>
              <w:t>are currently static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, that there is an </w:t>
            </w:r>
            <w:r>
              <w:rPr>
                <w:rFonts w:ascii="Arial" w:hAnsi="Arial" w:cs="Arial"/>
                <w:sz w:val="28"/>
                <w:szCs w:val="28"/>
              </w:rPr>
              <w:t>increase in demand of services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 and recruiting staff is difficult.  He also confirmed the Board is working with the Department of Justice and Equality to improve these matters.</w:t>
            </w:r>
          </w:p>
          <w:p w:rsidR="00BC10EB" w:rsidRPr="001B44FB" w:rsidRDefault="00BC10EB" w:rsidP="00975BE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2111" w:type="dxa"/>
          </w:tcPr>
          <w:p w:rsidR="003B278C" w:rsidRPr="001B44FB" w:rsidRDefault="003B278C" w:rsidP="003B278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9F407B" w:rsidRPr="008C42D7" w:rsidTr="009F407B">
        <w:tc>
          <w:tcPr>
            <w:tcW w:w="529" w:type="dxa"/>
          </w:tcPr>
          <w:p w:rsidR="009F407B" w:rsidRPr="001B44FB" w:rsidRDefault="009F407B" w:rsidP="003A54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7" w:type="dxa"/>
          </w:tcPr>
          <w:p w:rsidR="009F407B" w:rsidRPr="001B44FB" w:rsidRDefault="009F407B" w:rsidP="00F53B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Reform of the Family justice system</w:t>
            </w:r>
          </w:p>
        </w:tc>
        <w:tc>
          <w:tcPr>
            <w:tcW w:w="1457" w:type="dxa"/>
          </w:tcPr>
          <w:p w:rsidR="009F407B" w:rsidRPr="001B44FB" w:rsidRDefault="009F407B" w:rsidP="003A54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0" w:type="dxa"/>
          </w:tcPr>
          <w:p w:rsidR="009F407B" w:rsidRDefault="008423E1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M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r </w:t>
            </w:r>
            <w:r w:rsidR="005065D4">
              <w:rPr>
                <w:rFonts w:ascii="Arial" w:hAnsi="Arial" w:cs="Arial"/>
                <w:sz w:val="28"/>
                <w:szCs w:val="28"/>
              </w:rPr>
              <w:t>O’Leary informed the Panel that the Board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ha</w:t>
            </w:r>
            <w:r w:rsidR="0015436D">
              <w:rPr>
                <w:rFonts w:ascii="Arial" w:hAnsi="Arial" w:cs="Arial"/>
                <w:sz w:val="28"/>
                <w:szCs w:val="28"/>
              </w:rPr>
              <w:t>s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a keen interest in long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term reform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of the family justice system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="005065D4">
              <w:rPr>
                <w:rFonts w:ascii="Arial" w:hAnsi="Arial" w:cs="Arial"/>
                <w:sz w:val="28"/>
                <w:szCs w:val="28"/>
              </w:rPr>
              <w:t>is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working with</w:t>
            </w:r>
            <w:r>
              <w:rPr>
                <w:rFonts w:ascii="Arial" w:hAnsi="Arial" w:cs="Arial"/>
                <w:sz w:val="28"/>
                <w:szCs w:val="28"/>
              </w:rPr>
              <w:t xml:space="preserve"> the Department of Justice and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 Equality</w:t>
            </w:r>
            <w:r w:rsidR="0037216B">
              <w:rPr>
                <w:rFonts w:ascii="Arial" w:hAnsi="Arial" w:cs="Arial"/>
                <w:sz w:val="28"/>
                <w:szCs w:val="28"/>
              </w:rPr>
              <w:t xml:space="preserve">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65D4">
              <w:rPr>
                <w:rFonts w:ascii="Arial" w:hAnsi="Arial" w:cs="Arial"/>
                <w:sz w:val="28"/>
                <w:szCs w:val="28"/>
              </w:rPr>
              <w:t xml:space="preserve">the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ourt Services </w:t>
            </w:r>
            <w:r w:rsidR="005065D4">
              <w:rPr>
                <w:rFonts w:ascii="Arial" w:hAnsi="Arial" w:cs="Arial"/>
                <w:sz w:val="28"/>
                <w:szCs w:val="28"/>
              </w:rPr>
              <w:t>in this regard.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 The Board is keen to build on t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he </w:t>
            </w:r>
            <w:r w:rsidR="0015436D">
              <w:rPr>
                <w:rFonts w:ascii="Arial" w:hAnsi="Arial" w:cs="Arial"/>
                <w:sz w:val="28"/>
                <w:szCs w:val="28"/>
              </w:rPr>
              <w:t>theme of this year</w:t>
            </w:r>
            <w:r w:rsidR="00DA52C4">
              <w:rPr>
                <w:rFonts w:ascii="Arial" w:hAnsi="Arial" w:cs="Arial"/>
                <w:sz w:val="28"/>
                <w:szCs w:val="28"/>
              </w:rPr>
              <w:t>’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Annual Conference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which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was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family justice 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reform. </w:t>
            </w:r>
          </w:p>
          <w:p w:rsidR="009F407B" w:rsidRDefault="009F407B" w:rsidP="009F407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9F407B" w:rsidRDefault="009F407B" w:rsidP="00981B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</w:tcPr>
          <w:p w:rsidR="009F407B" w:rsidRPr="001B44FB" w:rsidRDefault="009F407B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3A547A" w:rsidRPr="001B44F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EB1E7F" w:rsidRPr="001B44FB" w:rsidRDefault="00D6737E" w:rsidP="00F53BE3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Abhaile update</w:t>
            </w:r>
          </w:p>
        </w:tc>
        <w:tc>
          <w:tcPr>
            <w:tcW w:w="1457" w:type="dxa"/>
          </w:tcPr>
          <w:p w:rsidR="00B40B48" w:rsidRPr="001B44FB" w:rsidRDefault="00B40B48" w:rsidP="003A54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0" w:type="dxa"/>
          </w:tcPr>
          <w:p w:rsidR="0037216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Martyn informed the panel of the success of the </w:t>
            </w:r>
            <w:proofErr w:type="spellStart"/>
            <w:r w:rsidR="0015436D">
              <w:rPr>
                <w:rFonts w:ascii="Arial" w:hAnsi="Arial" w:cs="Arial"/>
                <w:sz w:val="28"/>
                <w:szCs w:val="28"/>
              </w:rPr>
              <w:t>Abhaile</w:t>
            </w:r>
            <w:proofErr w:type="spellEnd"/>
            <w:r w:rsidR="0015436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Scheme in relation to keeping people in their homes. </w:t>
            </w:r>
          </w:p>
          <w:p w:rsidR="0037216B" w:rsidRDefault="0037216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Pr="001B44F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Mr Deegan informed Panel members that a payment is made only when a voucher is redeemed. </w:t>
            </w:r>
          </w:p>
          <w:p w:rsidR="009F407B" w:rsidRPr="001B44F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B44FB">
              <w:rPr>
                <w:rFonts w:ascii="Arial" w:hAnsi="Arial" w:cs="Arial"/>
                <w:sz w:val="28"/>
                <w:szCs w:val="28"/>
              </w:rPr>
              <w:t>Ms</w:t>
            </w:r>
            <w:r w:rsidR="008423E1">
              <w:rPr>
                <w:rFonts w:ascii="Arial" w:hAnsi="Arial" w:cs="Arial"/>
                <w:sz w:val="28"/>
                <w:szCs w:val="28"/>
              </w:rPr>
              <w:t>.</w:t>
            </w:r>
            <w:proofErr w:type="spellEnd"/>
            <w:r w:rsidR="0015436D">
              <w:rPr>
                <w:rFonts w:ascii="Arial" w:hAnsi="Arial" w:cs="Arial"/>
                <w:sz w:val="28"/>
                <w:szCs w:val="28"/>
              </w:rPr>
              <w:t xml:space="preserve"> Martyn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436D">
              <w:rPr>
                <w:rFonts w:ascii="Arial" w:hAnsi="Arial" w:cs="Arial"/>
                <w:sz w:val="28"/>
                <w:szCs w:val="28"/>
              </w:rPr>
              <w:t>confirmed that a review of the S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cheme had been undertaken but has </w:t>
            </w:r>
            <w:r>
              <w:rPr>
                <w:rFonts w:ascii="Arial" w:hAnsi="Arial" w:cs="Arial"/>
                <w:sz w:val="28"/>
                <w:szCs w:val="28"/>
              </w:rPr>
              <w:t xml:space="preserve">yet to be 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finalised and published.   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423E1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ord inquired about the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Abhaile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reports that are due to be published. </w:t>
            </w:r>
            <w:proofErr w:type="spellStart"/>
            <w:r w:rsidR="0015436D"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 w:rsidR="0015436D">
              <w:rPr>
                <w:rFonts w:ascii="Arial" w:hAnsi="Arial" w:cs="Arial"/>
                <w:sz w:val="28"/>
                <w:szCs w:val="28"/>
              </w:rPr>
              <w:t xml:space="preserve"> Deegan</w:t>
            </w:r>
            <w:r>
              <w:rPr>
                <w:rFonts w:ascii="Arial" w:hAnsi="Arial" w:cs="Arial"/>
                <w:sz w:val="28"/>
                <w:szCs w:val="28"/>
              </w:rPr>
              <w:t xml:space="preserve"> confirmed year one and 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year </w:t>
            </w:r>
            <w:r>
              <w:rPr>
                <w:rFonts w:ascii="Arial" w:hAnsi="Arial" w:cs="Arial"/>
                <w:sz w:val="28"/>
                <w:szCs w:val="28"/>
              </w:rPr>
              <w:t>two reports may be published together once year 2 report is finalised this week.</w:t>
            </w:r>
          </w:p>
          <w:p w:rsidR="0015436D" w:rsidRDefault="0015436D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 also inquired about figures on legally aided persons accessing the Scheme and requested guidance in relation to the merits test </w:t>
            </w:r>
            <w:r w:rsidR="008423E1">
              <w:rPr>
                <w:rFonts w:ascii="Arial" w:hAnsi="Arial" w:cs="Arial"/>
                <w:sz w:val="28"/>
                <w:szCs w:val="28"/>
              </w:rPr>
              <w:t xml:space="preserve">for accessing the Scheme. </w:t>
            </w:r>
            <w:proofErr w:type="spellStart"/>
            <w:r w:rsidR="008423E1"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Deegan confirmed 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>
              <w:rPr>
                <w:rFonts w:ascii="Arial" w:hAnsi="Arial" w:cs="Arial"/>
                <w:sz w:val="28"/>
                <w:szCs w:val="28"/>
              </w:rPr>
              <w:t>the guidelines are published on the Legal Aid Board’s website.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="008423E1">
              <w:rPr>
                <w:rFonts w:ascii="Arial" w:hAnsi="Arial" w:cs="Arial"/>
                <w:sz w:val="28"/>
                <w:szCs w:val="28"/>
              </w:rPr>
              <w:t xml:space="preserve"> asked </w:t>
            </w:r>
            <w:proofErr w:type="spellStart"/>
            <w:r w:rsidR="008423E1"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 if FLAC had 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any </w:t>
            </w:r>
            <w:r>
              <w:rPr>
                <w:rFonts w:ascii="Arial" w:hAnsi="Arial" w:cs="Arial"/>
                <w:sz w:val="28"/>
                <w:szCs w:val="28"/>
              </w:rPr>
              <w:t xml:space="preserve">questions in relation 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the </w:t>
            </w:r>
            <w:r>
              <w:rPr>
                <w:rFonts w:ascii="Arial" w:hAnsi="Arial" w:cs="Arial"/>
                <w:sz w:val="28"/>
                <w:szCs w:val="28"/>
              </w:rPr>
              <w:t xml:space="preserve">services </w:t>
            </w:r>
            <w:r w:rsidR="0015436D">
              <w:rPr>
                <w:rFonts w:ascii="Arial" w:hAnsi="Arial" w:cs="Arial"/>
                <w:sz w:val="28"/>
                <w:szCs w:val="28"/>
              </w:rPr>
              <w:t>provided by the Board.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Default="00695628" w:rsidP="00981B97">
            <w:pPr>
              <w:rPr>
                <w:rFonts w:ascii="Arial" w:hAnsi="Arial" w:cs="Arial"/>
                <w:sz w:val="28"/>
                <w:szCs w:val="28"/>
              </w:rPr>
            </w:pPr>
          </w:p>
          <w:p w:rsidR="00695628" w:rsidRPr="001B44FB" w:rsidRDefault="00695628" w:rsidP="00981B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</w:tcPr>
          <w:p w:rsidR="007974AD" w:rsidRDefault="007974A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5436D" w:rsidRPr="001B44FB" w:rsidRDefault="0015436D" w:rsidP="0015436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 to submit a list of questions for the Board.</w:t>
            </w:r>
          </w:p>
          <w:p w:rsidR="0015436D" w:rsidRPr="001B44FB" w:rsidRDefault="0015436D" w:rsidP="00051BE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1952E2" w:rsidRPr="001B44F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7" w:type="dxa"/>
          </w:tcPr>
          <w:p w:rsidR="00695628" w:rsidRDefault="00D6737E" w:rsidP="00D6737E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International </w:t>
            </w:r>
          </w:p>
          <w:p w:rsidR="001952E2" w:rsidRPr="001B44FB" w:rsidRDefault="00D6737E" w:rsidP="00D6737E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Protection update</w:t>
            </w:r>
          </w:p>
          <w:p w:rsidR="00EA5F14" w:rsidRPr="001B44FB" w:rsidRDefault="00EA5F14" w:rsidP="00D673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1952E2" w:rsidRPr="001B44FB" w:rsidRDefault="001952E2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7790" w:type="dxa"/>
          </w:tcPr>
          <w:p w:rsidR="009F407B" w:rsidRDefault="008423E1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52C4">
              <w:rPr>
                <w:rFonts w:ascii="Arial" w:hAnsi="Arial" w:cs="Arial"/>
                <w:sz w:val="28"/>
                <w:szCs w:val="28"/>
              </w:rPr>
              <w:t>informed P</w:t>
            </w:r>
            <w:r w:rsidR="0015436D">
              <w:rPr>
                <w:rFonts w:ascii="Arial" w:hAnsi="Arial" w:cs="Arial"/>
                <w:sz w:val="28"/>
                <w:szCs w:val="28"/>
              </w:rPr>
              <w:t xml:space="preserve">anel members that </w:t>
            </w:r>
            <w:r w:rsidR="009F407B">
              <w:rPr>
                <w:rFonts w:ascii="Arial" w:hAnsi="Arial" w:cs="Arial"/>
                <w:sz w:val="28"/>
                <w:szCs w:val="28"/>
              </w:rPr>
              <w:t>there has been an increase in applications for International Protection.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DA52C4" w:rsidRDefault="0015436D" w:rsidP="00DA52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discussion took place about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the impact </w:t>
            </w:r>
            <w:proofErr w:type="spellStart"/>
            <w:r w:rsidR="009F407B">
              <w:rPr>
                <w:rFonts w:ascii="Arial" w:hAnsi="Arial" w:cs="Arial"/>
                <w:sz w:val="28"/>
                <w:szCs w:val="28"/>
              </w:rPr>
              <w:t>Brexit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may have on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International Protection </w:t>
            </w:r>
            <w:r>
              <w:rPr>
                <w:rFonts w:ascii="Arial" w:hAnsi="Arial" w:cs="Arial"/>
                <w:sz w:val="28"/>
                <w:szCs w:val="28"/>
              </w:rPr>
              <w:t>applications</w:t>
            </w:r>
          </w:p>
          <w:p w:rsidR="007E2966" w:rsidRPr="001B44FB" w:rsidRDefault="0015436D" w:rsidP="00DA52C4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1952E2" w:rsidRDefault="001952E2" w:rsidP="00C1039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95628" w:rsidRPr="001B44FB" w:rsidRDefault="00695628" w:rsidP="00C1039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0C67C5" w:rsidRPr="001B44FB" w:rsidRDefault="009F407B" w:rsidP="000C6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0C67C5" w:rsidRPr="001B44FB" w:rsidRDefault="000C67C5" w:rsidP="000C67C5">
            <w:pPr>
              <w:rPr>
                <w:rFonts w:ascii="Arial" w:hAnsi="Arial" w:cs="Arial"/>
                <w:sz w:val="28"/>
                <w:szCs w:val="28"/>
              </w:rPr>
            </w:pPr>
          </w:p>
          <w:p w:rsidR="000C67C5" w:rsidRPr="001B44FB" w:rsidRDefault="000C67C5" w:rsidP="000C67C5">
            <w:pPr>
              <w:rPr>
                <w:rFonts w:ascii="Arial" w:hAnsi="Arial" w:cs="Arial"/>
                <w:sz w:val="28"/>
                <w:szCs w:val="28"/>
              </w:rPr>
            </w:pPr>
          </w:p>
          <w:p w:rsidR="000C67C5" w:rsidRPr="001B44FB" w:rsidRDefault="000C67C5" w:rsidP="000C67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7" w:type="dxa"/>
          </w:tcPr>
          <w:p w:rsidR="000C67C5" w:rsidRPr="001B44F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Research</w:t>
            </w:r>
            <w:r w:rsidR="00D6737E" w:rsidRPr="001B44F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0C67C5" w:rsidRPr="001B44FB" w:rsidRDefault="000C67C5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7790" w:type="dxa"/>
          </w:tcPr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panel discussed the importance of research and how it highlights the areas w</w:t>
            </w:r>
            <w:r w:rsidR="0037216B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ere the Legal Aid Board has been successful and also the areas that need improvement.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O’ Leary confirmed that funds are available for research. Mr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discussed ways the funds may be used to develop a research stra</w:t>
            </w:r>
            <w:r w:rsidR="0015436D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egy which may include employing a </w:t>
            </w:r>
            <w:r w:rsidR="00DA52C4">
              <w:rPr>
                <w:rFonts w:ascii="Arial" w:hAnsi="Arial" w:cs="Arial"/>
                <w:sz w:val="28"/>
                <w:szCs w:val="28"/>
              </w:rPr>
              <w:t xml:space="preserve">HEO </w:t>
            </w:r>
            <w:r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DA52C4">
              <w:rPr>
                <w:rFonts w:ascii="Arial" w:hAnsi="Arial" w:cs="Arial"/>
                <w:sz w:val="28"/>
                <w:szCs w:val="28"/>
              </w:rPr>
              <w:t>lead the Board’s research function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15436D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 inquired if the Board would be developing a research stra</w:t>
            </w:r>
            <w:r w:rsidR="008423E1">
              <w:rPr>
                <w:rFonts w:ascii="Arial" w:hAnsi="Arial" w:cs="Arial"/>
                <w:sz w:val="28"/>
                <w:szCs w:val="28"/>
              </w:rPr>
              <w:t>te</w:t>
            </w:r>
            <w:r>
              <w:rPr>
                <w:rFonts w:ascii="Arial" w:hAnsi="Arial" w:cs="Arial"/>
                <w:sz w:val="28"/>
                <w:szCs w:val="28"/>
              </w:rPr>
              <w:t xml:space="preserve">gy into ethnic minorities and gaps in our service.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confirmed it could be an item for research.</w:t>
            </w:r>
          </w:p>
          <w:p w:rsidR="00066578" w:rsidRPr="001B44FB" w:rsidRDefault="00066578" w:rsidP="0006657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111" w:type="dxa"/>
          </w:tcPr>
          <w:p w:rsidR="004D2882" w:rsidRPr="001B44FB" w:rsidRDefault="004D2882" w:rsidP="004D2882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9F407B" w:rsidRPr="008C42D7" w:rsidTr="009F407B">
        <w:tc>
          <w:tcPr>
            <w:tcW w:w="529" w:type="dxa"/>
          </w:tcPr>
          <w:p w:rsidR="009F407B" w:rsidRPr="001B44FB" w:rsidRDefault="009F407B" w:rsidP="00230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9F407B" w:rsidRPr="001B44FB" w:rsidRDefault="009F407B" w:rsidP="00230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Pr="001B44FB" w:rsidRDefault="009F407B" w:rsidP="00230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Pr="001B44FB" w:rsidRDefault="009F407B" w:rsidP="002302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7" w:type="dxa"/>
          </w:tcPr>
          <w:p w:rsidR="009F407B" w:rsidRPr="001B44FB" w:rsidRDefault="009F407B" w:rsidP="002302DB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lastRenderedPageBreak/>
              <w:t xml:space="preserve">Kilkenny Project </w:t>
            </w:r>
          </w:p>
        </w:tc>
        <w:tc>
          <w:tcPr>
            <w:tcW w:w="1457" w:type="dxa"/>
          </w:tcPr>
          <w:p w:rsidR="009F407B" w:rsidRPr="001B44FB" w:rsidRDefault="009F407B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7790" w:type="dxa"/>
          </w:tcPr>
          <w:p w:rsidR="009F407B" w:rsidRDefault="0015436D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informed the panel about the rollout of the </w:t>
            </w:r>
            <w:r w:rsidR="009F407B">
              <w:rPr>
                <w:rFonts w:ascii="Arial" w:hAnsi="Arial" w:cs="Arial"/>
                <w:sz w:val="28"/>
                <w:szCs w:val="28"/>
              </w:rPr>
              <w:lastRenderedPageBreak/>
              <w:t>Kilkenny Project and what it entailed.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E6DB5">
              <w:rPr>
                <w:rFonts w:ascii="Arial" w:hAnsi="Arial" w:cs="Arial"/>
                <w:sz w:val="28"/>
                <w:szCs w:val="28"/>
              </w:rPr>
              <w:t>Ms.McAuslan</w:t>
            </w:r>
            <w:proofErr w:type="spellEnd"/>
            <w:r w:rsidR="00CE6D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216B">
              <w:rPr>
                <w:rFonts w:ascii="Arial" w:hAnsi="Arial" w:cs="Arial"/>
                <w:sz w:val="28"/>
                <w:szCs w:val="28"/>
              </w:rPr>
              <w:t>was on</w:t>
            </w:r>
            <w:r w:rsidR="00D215D8">
              <w:rPr>
                <w:rFonts w:ascii="Arial" w:hAnsi="Arial" w:cs="Arial"/>
                <w:sz w:val="28"/>
                <w:szCs w:val="28"/>
              </w:rPr>
              <w:t xml:space="preserve"> local radio recently discussing the project and the </w:t>
            </w:r>
            <w:r w:rsidR="0037216B">
              <w:rPr>
                <w:rFonts w:ascii="Arial" w:hAnsi="Arial" w:cs="Arial"/>
                <w:sz w:val="28"/>
                <w:szCs w:val="28"/>
              </w:rPr>
              <w:t>services provided by the Board.</w:t>
            </w:r>
          </w:p>
          <w:p w:rsidR="00CE6DB5" w:rsidRPr="001B44FB" w:rsidRDefault="00CE6DB5" w:rsidP="009F407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111" w:type="dxa"/>
          </w:tcPr>
          <w:p w:rsidR="009F407B" w:rsidRPr="001B44FB" w:rsidRDefault="009F407B" w:rsidP="00F54B8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907D1E" w:rsidRPr="001B44FB" w:rsidRDefault="005102D6" w:rsidP="005102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2287" w:type="dxa"/>
          </w:tcPr>
          <w:p w:rsidR="00907D1E" w:rsidRPr="001B44FB" w:rsidRDefault="00D6737E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Tour de Table</w:t>
            </w:r>
          </w:p>
        </w:tc>
        <w:tc>
          <w:tcPr>
            <w:tcW w:w="1457" w:type="dxa"/>
          </w:tcPr>
          <w:p w:rsidR="000E21DA" w:rsidRDefault="00CE6DB5" w:rsidP="000E21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MABS</w:t>
            </w:r>
          </w:p>
          <w:p w:rsidR="00CE6DB5" w:rsidRDefault="00CE6DB5" w:rsidP="000E21DA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DB5" w:rsidRDefault="00CE6DB5" w:rsidP="00CE6D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FLAC</w:t>
            </w: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93586C" w:rsidRDefault="0093586C" w:rsidP="00CE6DB5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DB5" w:rsidRDefault="00CE6DB5" w:rsidP="00CE6DB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Womens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Aid</w:t>
            </w: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E6DB5" w:rsidRPr="001B44FB" w:rsidRDefault="00CE6DB5" w:rsidP="000E21D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7790" w:type="dxa"/>
          </w:tcPr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Martyn informed the panel of the structure change within MABS. She informed the panel of the projects MABs are looking at inc</w:t>
            </w:r>
            <w:r w:rsidR="0093586C">
              <w:rPr>
                <w:rFonts w:ascii="Arial" w:hAnsi="Arial" w:cs="Arial"/>
                <w:sz w:val="28"/>
                <w:szCs w:val="28"/>
              </w:rPr>
              <w:t>luding the DMA project and how t</w:t>
            </w:r>
            <w:r>
              <w:rPr>
                <w:rFonts w:ascii="Arial" w:hAnsi="Arial" w:cs="Arial"/>
                <w:sz w:val="28"/>
                <w:szCs w:val="28"/>
              </w:rPr>
              <w:t xml:space="preserve">ax relief at source affects people </w:t>
            </w:r>
            <w:r w:rsidR="00D215D8">
              <w:rPr>
                <w:rFonts w:ascii="Arial" w:hAnsi="Arial" w:cs="Arial"/>
                <w:sz w:val="28"/>
                <w:szCs w:val="28"/>
              </w:rPr>
              <w:t xml:space="preserve">who are </w:t>
            </w:r>
            <w:r>
              <w:rPr>
                <w:rFonts w:ascii="Arial" w:hAnsi="Arial" w:cs="Arial"/>
                <w:sz w:val="28"/>
                <w:szCs w:val="28"/>
              </w:rPr>
              <w:t>in arrears on their mortgages.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8423E1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informed the panel of FLAC</w:t>
            </w:r>
            <w:r>
              <w:rPr>
                <w:rFonts w:ascii="Arial" w:hAnsi="Arial" w:cs="Arial"/>
                <w:sz w:val="28"/>
                <w:szCs w:val="28"/>
              </w:rPr>
              <w:t>’s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50</w:t>
            </w:r>
            <w:r w:rsidR="009F407B" w:rsidRPr="000A7423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Anniversary conference which will be held in 2019. Ms Lord also noted FLAC will opening a number of clinics for LGBT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and Family Issues and also </w:t>
            </w:r>
            <w:r w:rsidR="00D215D8">
              <w:rPr>
                <w:rFonts w:ascii="Arial" w:hAnsi="Arial" w:cs="Arial"/>
                <w:sz w:val="28"/>
                <w:szCs w:val="28"/>
              </w:rPr>
              <w:t xml:space="preserve">host </w:t>
            </w:r>
            <w:r w:rsidR="009F407B">
              <w:rPr>
                <w:rFonts w:ascii="Arial" w:hAnsi="Arial" w:cs="Arial"/>
                <w:sz w:val="28"/>
                <w:szCs w:val="28"/>
              </w:rPr>
              <w:t>a carer</w:t>
            </w:r>
            <w:r w:rsidR="0093586C">
              <w:rPr>
                <w:rFonts w:ascii="Arial" w:hAnsi="Arial" w:cs="Arial"/>
                <w:sz w:val="28"/>
                <w:szCs w:val="28"/>
              </w:rPr>
              <w:t>’</w:t>
            </w:r>
            <w:r w:rsidR="009F407B">
              <w:rPr>
                <w:rFonts w:ascii="Arial" w:hAnsi="Arial" w:cs="Arial"/>
                <w:sz w:val="28"/>
                <w:szCs w:val="28"/>
              </w:rPr>
              <w:t>s week.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432822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Lord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also asked about the g</w:t>
            </w:r>
            <w:r w:rsidR="0093586C">
              <w:rPr>
                <w:rFonts w:ascii="Arial" w:hAnsi="Arial" w:cs="Arial"/>
                <w:sz w:val="28"/>
                <w:szCs w:val="28"/>
              </w:rPr>
              <w:t>uidelines surrounding the waiv</w:t>
            </w:r>
            <w:r w:rsidR="009F407B">
              <w:rPr>
                <w:rFonts w:ascii="Arial" w:hAnsi="Arial" w:cs="Arial"/>
                <w:sz w:val="28"/>
                <w:szCs w:val="28"/>
              </w:rPr>
              <w:t>ing of fees and suggested this information could be more prominent on the LAB’s Website. She also asked for clarity on the capping of cert</w:t>
            </w:r>
            <w:r w:rsidR="0093586C">
              <w:rPr>
                <w:rFonts w:ascii="Arial" w:hAnsi="Arial" w:cs="Arial"/>
                <w:sz w:val="28"/>
                <w:szCs w:val="28"/>
              </w:rPr>
              <w:t>ificate</w:t>
            </w:r>
            <w:r w:rsidR="009F407B">
              <w:rPr>
                <w:rFonts w:ascii="Arial" w:hAnsi="Arial" w:cs="Arial"/>
                <w:sz w:val="28"/>
                <w:szCs w:val="28"/>
              </w:rPr>
              <w:t>s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 and the extent to which legal aid was sought or granted in traveller discrimination cases</w:t>
            </w:r>
            <w:r w:rsidR="009F40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H</w:t>
            </w:r>
            <w:r w:rsidR="00D215D8">
              <w:rPr>
                <w:rFonts w:ascii="Arial" w:hAnsi="Arial" w:cs="Arial"/>
                <w:sz w:val="28"/>
                <w:szCs w:val="28"/>
              </w:rPr>
              <w:t>ousing Assistance P</w:t>
            </w:r>
            <w:r w:rsidR="00CE6DB5">
              <w:rPr>
                <w:rFonts w:ascii="Arial" w:hAnsi="Arial" w:cs="Arial"/>
                <w:sz w:val="28"/>
                <w:szCs w:val="28"/>
              </w:rPr>
              <w:t>ayment (HAP)</w:t>
            </w:r>
            <w:r>
              <w:rPr>
                <w:rFonts w:ascii="Arial" w:hAnsi="Arial" w:cs="Arial"/>
                <w:sz w:val="28"/>
                <w:szCs w:val="28"/>
              </w:rPr>
              <w:t xml:space="preserve"> and means testing was also discussed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6DB5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eegan informed the Panel that a submission had been made to the Minister for clarification surrounding the HAP payment and if it was to be included in our means testing.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432822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407B">
              <w:rPr>
                <w:rFonts w:ascii="Arial" w:hAnsi="Arial" w:cs="Arial"/>
                <w:sz w:val="28"/>
                <w:szCs w:val="28"/>
              </w:rPr>
              <w:t>informed the Panel of the Women</w:t>
            </w:r>
            <w:r w:rsidR="0093586C">
              <w:rPr>
                <w:rFonts w:ascii="Arial" w:hAnsi="Arial" w:cs="Arial"/>
                <w:sz w:val="28"/>
                <w:szCs w:val="28"/>
              </w:rPr>
              <w:t>’</w:t>
            </w:r>
            <w:r w:rsidR="009F407B">
              <w:rPr>
                <w:rFonts w:ascii="Arial" w:hAnsi="Arial" w:cs="Arial"/>
                <w:sz w:val="28"/>
                <w:szCs w:val="28"/>
              </w:rPr>
              <w:t>s Aid Seminar which will take place on the 23 November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 2018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. This seminar will discuss the </w:t>
            </w:r>
            <w:proofErr w:type="spellStart"/>
            <w:r w:rsidR="009F407B">
              <w:rPr>
                <w:rFonts w:ascii="Arial" w:hAnsi="Arial" w:cs="Arial"/>
                <w:sz w:val="28"/>
                <w:szCs w:val="28"/>
              </w:rPr>
              <w:t>Femicide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Report and it will call on Ireland </w:t>
            </w:r>
            <w:r>
              <w:rPr>
                <w:rFonts w:ascii="Arial" w:hAnsi="Arial" w:cs="Arial"/>
                <w:sz w:val="28"/>
                <w:szCs w:val="28"/>
              </w:rPr>
              <w:t>to provide research into domestic homicide</w:t>
            </w:r>
            <w:r w:rsidR="009F40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Women</w:t>
            </w:r>
            <w:r w:rsidR="0093586C">
              <w:rPr>
                <w:rFonts w:ascii="Arial" w:hAnsi="Arial" w:cs="Arial"/>
                <w:sz w:val="28"/>
                <w:szCs w:val="28"/>
              </w:rPr>
              <w:t>’s Aid has</w:t>
            </w:r>
            <w:r>
              <w:rPr>
                <w:rFonts w:ascii="Arial" w:hAnsi="Arial" w:cs="Arial"/>
                <w:sz w:val="28"/>
                <w:szCs w:val="28"/>
              </w:rPr>
              <w:t xml:space="preserve"> also </w:t>
            </w:r>
            <w:r w:rsidR="00432822">
              <w:rPr>
                <w:rFonts w:ascii="Arial" w:hAnsi="Arial" w:cs="Arial"/>
                <w:sz w:val="28"/>
                <w:szCs w:val="28"/>
              </w:rPr>
              <w:t>began</w:t>
            </w:r>
            <w:r>
              <w:rPr>
                <w:rFonts w:ascii="Arial" w:hAnsi="Arial" w:cs="Arial"/>
                <w:sz w:val="28"/>
                <w:szCs w:val="28"/>
              </w:rPr>
              <w:t xml:space="preserve"> a sentencing watch 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on cases involving domestic violence </w:t>
            </w:r>
            <w:r>
              <w:rPr>
                <w:rFonts w:ascii="Arial" w:hAnsi="Arial" w:cs="Arial"/>
                <w:sz w:val="28"/>
                <w:szCs w:val="28"/>
              </w:rPr>
              <w:t>and the report will be launched next September.</w:t>
            </w:r>
          </w:p>
          <w:p w:rsidR="00D215D8" w:rsidRDefault="00D215D8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432822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also noted the Domestic Violence Act </w:t>
            </w:r>
            <w:r w:rsidR="00CE6DB5">
              <w:rPr>
                <w:rFonts w:ascii="Arial" w:hAnsi="Arial" w:cs="Arial"/>
                <w:sz w:val="28"/>
                <w:szCs w:val="28"/>
              </w:rPr>
              <w:t xml:space="preserve">2018 </w:t>
            </w:r>
            <w:r w:rsidR="009F407B">
              <w:rPr>
                <w:rFonts w:ascii="Arial" w:hAnsi="Arial" w:cs="Arial"/>
                <w:sz w:val="28"/>
                <w:szCs w:val="28"/>
              </w:rPr>
              <w:t>had not yet commenced in Ireland.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432822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Dennehy</w:t>
            </w:r>
            <w:proofErr w:type="spellEnd"/>
            <w:r w:rsidR="009F407B">
              <w:rPr>
                <w:rFonts w:ascii="Arial" w:hAnsi="Arial" w:cs="Arial"/>
                <w:sz w:val="28"/>
                <w:szCs w:val="28"/>
              </w:rPr>
              <w:t xml:space="preserve"> inquired about </w:t>
            </w:r>
            <w:r w:rsidR="00CE6DB5">
              <w:rPr>
                <w:rFonts w:ascii="Arial" w:hAnsi="Arial" w:cs="Arial"/>
                <w:sz w:val="28"/>
                <w:szCs w:val="28"/>
              </w:rPr>
              <w:t xml:space="preserve">clarity on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the cap </w:t>
            </w:r>
            <w:r w:rsidR="00CE6DB5">
              <w:rPr>
                <w:rFonts w:ascii="Arial" w:hAnsi="Arial" w:cs="Arial"/>
                <w:sz w:val="28"/>
                <w:szCs w:val="28"/>
              </w:rPr>
              <w:t>of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 legal aid cert</w:t>
            </w:r>
            <w:r w:rsidR="00CE6DB5">
              <w:rPr>
                <w:rFonts w:ascii="Arial" w:hAnsi="Arial" w:cs="Arial"/>
                <w:sz w:val="28"/>
                <w:szCs w:val="28"/>
              </w:rPr>
              <w:t>ificates for domestic abuse case</w:t>
            </w:r>
            <w:r w:rsidR="009F407B">
              <w:rPr>
                <w:rFonts w:ascii="Arial" w:hAnsi="Arial" w:cs="Arial"/>
                <w:sz w:val="28"/>
                <w:szCs w:val="28"/>
              </w:rPr>
              <w:t>s</w:t>
            </w:r>
            <w:r w:rsidR="00CE6DB5">
              <w:rPr>
                <w:rFonts w:ascii="Arial" w:hAnsi="Arial" w:cs="Arial"/>
                <w:sz w:val="28"/>
                <w:szCs w:val="28"/>
              </w:rPr>
              <w:t xml:space="preserve">. She also inquired if the </w:t>
            </w:r>
            <w:r w:rsidR="009F407B">
              <w:rPr>
                <w:rFonts w:ascii="Arial" w:hAnsi="Arial" w:cs="Arial"/>
                <w:sz w:val="28"/>
                <w:szCs w:val="28"/>
              </w:rPr>
              <w:t xml:space="preserve">income threshold </w:t>
            </w:r>
            <w:r w:rsidR="0093586C">
              <w:rPr>
                <w:rFonts w:ascii="Arial" w:hAnsi="Arial" w:cs="Arial"/>
                <w:sz w:val="28"/>
                <w:szCs w:val="28"/>
              </w:rPr>
              <w:t>on the means test for legal a</w:t>
            </w:r>
            <w:r w:rsidR="00CE6DB5">
              <w:rPr>
                <w:rFonts w:ascii="Arial" w:hAnsi="Arial" w:cs="Arial"/>
                <w:sz w:val="28"/>
                <w:szCs w:val="28"/>
              </w:rPr>
              <w:t>id was under review as it is considered to be too low</w:t>
            </w:r>
            <w:r w:rsidR="009F40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Dunne informed the panel of the difficulty with means testing and 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the threshold for </w:t>
            </w:r>
            <w:r>
              <w:rPr>
                <w:rFonts w:ascii="Arial" w:hAnsi="Arial" w:cs="Arial"/>
                <w:sz w:val="28"/>
                <w:szCs w:val="28"/>
              </w:rPr>
              <w:t>accommodation cost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s as the threshold </w:t>
            </w:r>
            <w:r>
              <w:rPr>
                <w:rFonts w:ascii="Arial" w:hAnsi="Arial" w:cs="Arial"/>
                <w:sz w:val="28"/>
                <w:szCs w:val="28"/>
              </w:rPr>
              <w:t xml:space="preserve">currently does not take into consideration 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the escalating rent payments. </w:t>
            </w:r>
            <w:proofErr w:type="spellStart"/>
            <w:r w:rsidR="00432822">
              <w:rPr>
                <w:rFonts w:ascii="Arial" w:hAnsi="Arial" w:cs="Arial"/>
                <w:sz w:val="28"/>
                <w:szCs w:val="28"/>
              </w:rPr>
              <w:t>Ms.</w:t>
            </w:r>
            <w:r>
              <w:rPr>
                <w:rFonts w:ascii="Arial" w:hAnsi="Arial" w:cs="Arial"/>
                <w:sz w:val="28"/>
                <w:szCs w:val="28"/>
              </w:rPr>
              <w:t>Dunne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asked for a change to </w:t>
            </w:r>
            <w:r w:rsidR="00432822">
              <w:rPr>
                <w:rFonts w:ascii="Arial" w:hAnsi="Arial" w:cs="Arial"/>
                <w:sz w:val="28"/>
                <w:szCs w:val="28"/>
              </w:rPr>
              <w:t>the means test to take this into consideration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as a matter of urgency.</w:t>
            </w:r>
          </w:p>
          <w:p w:rsidR="009F407B" w:rsidRDefault="009F407B" w:rsidP="009F407B">
            <w:pPr>
              <w:rPr>
                <w:rFonts w:ascii="Arial" w:hAnsi="Arial" w:cs="Arial"/>
                <w:sz w:val="28"/>
                <w:szCs w:val="28"/>
              </w:rPr>
            </w:pPr>
          </w:p>
          <w:p w:rsidR="009F407B" w:rsidRPr="001B44FB" w:rsidRDefault="009F407B" w:rsidP="0093586C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confirmed that a submission had been made to the Department </w:t>
            </w:r>
            <w:r w:rsidR="0093586C">
              <w:rPr>
                <w:rFonts w:ascii="Arial" w:hAnsi="Arial" w:cs="Arial"/>
                <w:sz w:val="28"/>
                <w:szCs w:val="28"/>
              </w:rPr>
              <w:t xml:space="preserve">in relation to financial eligibility, including thresholds, </w:t>
            </w:r>
            <w:r>
              <w:rPr>
                <w:rFonts w:ascii="Arial" w:hAnsi="Arial" w:cs="Arial"/>
                <w:sz w:val="28"/>
                <w:szCs w:val="28"/>
              </w:rPr>
              <w:t>and the Board is waiting for a response.</w:t>
            </w:r>
          </w:p>
        </w:tc>
        <w:tc>
          <w:tcPr>
            <w:tcW w:w="2111" w:type="dxa"/>
          </w:tcPr>
          <w:p w:rsidR="00907D1E" w:rsidRPr="001B44FB" w:rsidRDefault="00907D1E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8423E1" w:rsidRDefault="00CE6DB5" w:rsidP="008423E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p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rovide </w:t>
            </w:r>
            <w:proofErr w:type="spellStart"/>
            <w:r w:rsidR="00432822">
              <w:rPr>
                <w:rFonts w:ascii="Arial" w:hAnsi="Arial" w:cs="Arial"/>
                <w:sz w:val="28"/>
                <w:szCs w:val="28"/>
              </w:rPr>
              <w:t>Ms.</w:t>
            </w:r>
            <w:proofErr w:type="spellEnd"/>
            <w:r w:rsidR="00432822">
              <w:rPr>
                <w:rFonts w:ascii="Arial" w:hAnsi="Arial" w:cs="Arial"/>
                <w:sz w:val="28"/>
                <w:szCs w:val="28"/>
              </w:rPr>
              <w:t xml:space="preserve"> Lord</w:t>
            </w:r>
            <w:r w:rsidR="008423E1">
              <w:rPr>
                <w:rFonts w:ascii="Arial" w:hAnsi="Arial" w:cs="Arial"/>
                <w:sz w:val="28"/>
                <w:szCs w:val="28"/>
              </w:rPr>
              <w:t xml:space="preserve"> with statistic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s on the number of </w:t>
            </w:r>
            <w:r w:rsidR="0093586C">
              <w:rPr>
                <w:rFonts w:ascii="Arial" w:hAnsi="Arial" w:cs="Arial"/>
                <w:sz w:val="28"/>
                <w:szCs w:val="28"/>
              </w:rPr>
              <w:t>legal aid c</w:t>
            </w:r>
            <w:r>
              <w:rPr>
                <w:rFonts w:ascii="Arial" w:hAnsi="Arial" w:cs="Arial"/>
                <w:sz w:val="28"/>
                <w:szCs w:val="28"/>
              </w:rPr>
              <w:t>ertificates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 issued, clarity on the capping of </w:t>
            </w:r>
            <w:r w:rsidR="0093586C">
              <w:rPr>
                <w:rFonts w:ascii="Arial" w:hAnsi="Arial" w:cs="Arial"/>
                <w:sz w:val="28"/>
                <w:szCs w:val="28"/>
              </w:rPr>
              <w:t>legal aid certific</w:t>
            </w:r>
            <w:r>
              <w:rPr>
                <w:rFonts w:ascii="Arial" w:hAnsi="Arial" w:cs="Arial"/>
                <w:sz w:val="28"/>
                <w:szCs w:val="28"/>
              </w:rPr>
              <w:t>ates</w:t>
            </w:r>
            <w:r w:rsidR="0093586C">
              <w:rPr>
                <w:rFonts w:ascii="Arial" w:hAnsi="Arial" w:cs="Arial"/>
                <w:sz w:val="28"/>
                <w:szCs w:val="28"/>
              </w:rPr>
              <w:t>,</w:t>
            </w:r>
            <w:r w:rsidR="00432822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8423E1">
              <w:rPr>
                <w:rFonts w:ascii="Arial" w:hAnsi="Arial" w:cs="Arial"/>
                <w:sz w:val="28"/>
                <w:szCs w:val="28"/>
              </w:rPr>
              <w:t>also statistics on discrimination cases.</w:t>
            </w: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115601" w:rsidRPr="001B44FB" w:rsidRDefault="00115601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757393" w:rsidRPr="001B44FB" w:rsidRDefault="00757393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130A6" w:rsidRDefault="00C130A6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130A6" w:rsidRDefault="00C130A6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D215D8" w:rsidRDefault="00D215D8" w:rsidP="00D215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825E9" w:rsidRPr="001B44FB" w:rsidRDefault="00C825E9" w:rsidP="00147356">
            <w:pPr>
              <w:rPr>
                <w:rFonts w:ascii="Arial" w:hAnsi="Arial" w:cs="Arial"/>
                <w:sz w:val="28"/>
                <w:szCs w:val="28"/>
              </w:rPr>
            </w:pPr>
          </w:p>
          <w:p w:rsidR="00065ED7" w:rsidRDefault="00065ED7" w:rsidP="00F6061F">
            <w:pPr>
              <w:rPr>
                <w:rFonts w:ascii="Arial" w:hAnsi="Arial" w:cs="Arial"/>
                <w:sz w:val="28"/>
                <w:szCs w:val="28"/>
              </w:rPr>
            </w:pPr>
          </w:p>
          <w:p w:rsidR="00F6061F" w:rsidRPr="001B44FB" w:rsidRDefault="00F6061F" w:rsidP="00F6061F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D6737E" w:rsidRPr="001B44FB" w:rsidRDefault="005102D6" w:rsidP="000236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87" w:type="dxa"/>
          </w:tcPr>
          <w:p w:rsidR="00D6737E" w:rsidRPr="001B44FB" w:rsidRDefault="00D6737E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AOB</w:t>
            </w:r>
          </w:p>
        </w:tc>
        <w:tc>
          <w:tcPr>
            <w:tcW w:w="1457" w:type="dxa"/>
          </w:tcPr>
          <w:p w:rsidR="00D6737E" w:rsidRPr="001B44FB" w:rsidRDefault="00D6737E" w:rsidP="000B70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0" w:type="dxa"/>
          </w:tcPr>
          <w:p w:rsidR="00D6737E" w:rsidRPr="001B44FB" w:rsidRDefault="009F407B" w:rsidP="006544F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Mr.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McDaid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noted there may be a change in location and theme for the next Panel meeting</w:t>
            </w:r>
            <w:r w:rsidR="00B86F32" w:rsidRPr="001B44F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544FB" w:rsidRPr="001B44FB" w:rsidRDefault="006544FB" w:rsidP="006544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</w:tcPr>
          <w:p w:rsidR="00D6737E" w:rsidRPr="001B44FB" w:rsidRDefault="00D6737E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012CE8" w:rsidRPr="008C42D7" w:rsidTr="009F407B">
        <w:tc>
          <w:tcPr>
            <w:tcW w:w="529" w:type="dxa"/>
          </w:tcPr>
          <w:p w:rsidR="00D6737E" w:rsidRPr="001B44FB" w:rsidRDefault="00D6737E" w:rsidP="005102D6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1</w:t>
            </w:r>
            <w:r w:rsidR="005102D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D6737E" w:rsidRPr="001B44FB" w:rsidRDefault="00D6737E" w:rsidP="003A547A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>Date of next meeting</w:t>
            </w:r>
          </w:p>
        </w:tc>
        <w:tc>
          <w:tcPr>
            <w:tcW w:w="1457" w:type="dxa"/>
          </w:tcPr>
          <w:p w:rsidR="00D6737E" w:rsidRPr="001B44FB" w:rsidRDefault="00D6737E" w:rsidP="000B70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0" w:type="dxa"/>
          </w:tcPr>
          <w:p w:rsidR="00D6737E" w:rsidRPr="001B44FB" w:rsidRDefault="00C8574F" w:rsidP="00C8574F">
            <w:pPr>
              <w:rPr>
                <w:rFonts w:ascii="Arial" w:hAnsi="Arial" w:cs="Arial"/>
                <w:sz w:val="28"/>
                <w:szCs w:val="28"/>
              </w:rPr>
            </w:pPr>
            <w:r w:rsidRPr="001B44FB">
              <w:rPr>
                <w:rFonts w:ascii="Arial" w:hAnsi="Arial" w:cs="Arial"/>
                <w:sz w:val="28"/>
                <w:szCs w:val="28"/>
              </w:rPr>
              <w:t xml:space="preserve">Confirmation required for the date and venue for the next </w:t>
            </w:r>
            <w:r w:rsidR="001D1646" w:rsidRPr="001B44FB">
              <w:rPr>
                <w:rFonts w:ascii="Arial" w:hAnsi="Arial" w:cs="Arial"/>
                <w:sz w:val="28"/>
                <w:szCs w:val="28"/>
              </w:rPr>
              <w:t xml:space="preserve">Panel meeting </w:t>
            </w:r>
            <w:r w:rsidRPr="001B44FB"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="009F407B">
              <w:rPr>
                <w:rFonts w:ascii="Arial" w:hAnsi="Arial" w:cs="Arial"/>
                <w:sz w:val="28"/>
                <w:szCs w:val="28"/>
              </w:rPr>
              <w:t>March</w:t>
            </w:r>
            <w:r w:rsidR="0087432E">
              <w:rPr>
                <w:rFonts w:ascii="Arial" w:hAnsi="Arial" w:cs="Arial"/>
                <w:sz w:val="28"/>
                <w:szCs w:val="28"/>
              </w:rPr>
              <w:t xml:space="preserve"> 2019.</w:t>
            </w:r>
          </w:p>
          <w:p w:rsidR="00041322" w:rsidRPr="001B44FB" w:rsidRDefault="00041322" w:rsidP="00C857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</w:tcPr>
          <w:p w:rsidR="00D6737E" w:rsidRPr="001B44FB" w:rsidRDefault="00D6737E" w:rsidP="003A547A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</w:tbl>
    <w:p w:rsidR="003A547A" w:rsidRPr="008C42D7" w:rsidRDefault="003A547A" w:rsidP="00CA11BB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</w:p>
    <w:sectPr w:rsidR="003A547A" w:rsidRPr="008C42D7" w:rsidSect="003A5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3A" w:rsidRDefault="002B0B3A" w:rsidP="005D3789">
      <w:pPr>
        <w:spacing w:after="0" w:line="240" w:lineRule="auto"/>
      </w:pPr>
      <w:r>
        <w:separator/>
      </w:r>
    </w:p>
  </w:endnote>
  <w:endnote w:type="continuationSeparator" w:id="0">
    <w:p w:rsidR="002B0B3A" w:rsidRDefault="002B0B3A" w:rsidP="005D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3A" w:rsidRDefault="002B0B3A" w:rsidP="005D3789">
      <w:pPr>
        <w:spacing w:after="0" w:line="240" w:lineRule="auto"/>
      </w:pPr>
      <w:r>
        <w:separator/>
      </w:r>
    </w:p>
  </w:footnote>
  <w:footnote w:type="continuationSeparator" w:id="0">
    <w:p w:rsidR="002B0B3A" w:rsidRDefault="002B0B3A" w:rsidP="005D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B5" w:rsidRDefault="00AF3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85"/>
    <w:multiLevelType w:val="hybridMultilevel"/>
    <w:tmpl w:val="CD70E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B1D"/>
    <w:multiLevelType w:val="hybridMultilevel"/>
    <w:tmpl w:val="276A838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218"/>
    <w:multiLevelType w:val="hybridMultilevel"/>
    <w:tmpl w:val="3AECD25C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4311"/>
    <w:multiLevelType w:val="hybridMultilevel"/>
    <w:tmpl w:val="4178F5C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335"/>
    <w:multiLevelType w:val="hybridMultilevel"/>
    <w:tmpl w:val="2E9EAAE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124C4"/>
    <w:multiLevelType w:val="hybridMultilevel"/>
    <w:tmpl w:val="4D98330E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12B4"/>
    <w:multiLevelType w:val="hybridMultilevel"/>
    <w:tmpl w:val="D534BD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B6A"/>
    <w:multiLevelType w:val="hybridMultilevel"/>
    <w:tmpl w:val="3236AE9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775F3"/>
    <w:multiLevelType w:val="hybridMultilevel"/>
    <w:tmpl w:val="E222C45E"/>
    <w:lvl w:ilvl="0" w:tplc="93FEE9E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5309C"/>
    <w:multiLevelType w:val="hybridMultilevel"/>
    <w:tmpl w:val="1F461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539E"/>
    <w:multiLevelType w:val="hybridMultilevel"/>
    <w:tmpl w:val="27F09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6CD7"/>
    <w:multiLevelType w:val="hybridMultilevel"/>
    <w:tmpl w:val="8EB0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A"/>
    <w:rsid w:val="00001A5C"/>
    <w:rsid w:val="00002188"/>
    <w:rsid w:val="00006CC9"/>
    <w:rsid w:val="00010C90"/>
    <w:rsid w:val="00012CE8"/>
    <w:rsid w:val="00013A6A"/>
    <w:rsid w:val="00013BCB"/>
    <w:rsid w:val="00013CF5"/>
    <w:rsid w:val="00014B33"/>
    <w:rsid w:val="00014E40"/>
    <w:rsid w:val="000223F5"/>
    <w:rsid w:val="00023631"/>
    <w:rsid w:val="00023952"/>
    <w:rsid w:val="00024583"/>
    <w:rsid w:val="00025195"/>
    <w:rsid w:val="0002540B"/>
    <w:rsid w:val="00025D43"/>
    <w:rsid w:val="00027BA4"/>
    <w:rsid w:val="0003130C"/>
    <w:rsid w:val="00032527"/>
    <w:rsid w:val="000334B5"/>
    <w:rsid w:val="00033C34"/>
    <w:rsid w:val="000379AC"/>
    <w:rsid w:val="00041322"/>
    <w:rsid w:val="00044751"/>
    <w:rsid w:val="00044E15"/>
    <w:rsid w:val="00045458"/>
    <w:rsid w:val="00046307"/>
    <w:rsid w:val="000476C0"/>
    <w:rsid w:val="0005019E"/>
    <w:rsid w:val="00050A10"/>
    <w:rsid w:val="00051BEB"/>
    <w:rsid w:val="00052C69"/>
    <w:rsid w:val="000545D2"/>
    <w:rsid w:val="00054834"/>
    <w:rsid w:val="0005515E"/>
    <w:rsid w:val="00055467"/>
    <w:rsid w:val="000556C5"/>
    <w:rsid w:val="0006156F"/>
    <w:rsid w:val="000618D6"/>
    <w:rsid w:val="00065ED7"/>
    <w:rsid w:val="00066578"/>
    <w:rsid w:val="00066920"/>
    <w:rsid w:val="000678F3"/>
    <w:rsid w:val="00071128"/>
    <w:rsid w:val="00073195"/>
    <w:rsid w:val="00073323"/>
    <w:rsid w:val="00073870"/>
    <w:rsid w:val="00074EB1"/>
    <w:rsid w:val="000756F1"/>
    <w:rsid w:val="00075925"/>
    <w:rsid w:val="000779F3"/>
    <w:rsid w:val="00080101"/>
    <w:rsid w:val="00080F4F"/>
    <w:rsid w:val="00082D93"/>
    <w:rsid w:val="00082F69"/>
    <w:rsid w:val="000845FB"/>
    <w:rsid w:val="00085DFF"/>
    <w:rsid w:val="000868BA"/>
    <w:rsid w:val="00086E27"/>
    <w:rsid w:val="0008721D"/>
    <w:rsid w:val="00087A4C"/>
    <w:rsid w:val="000914F7"/>
    <w:rsid w:val="00091B73"/>
    <w:rsid w:val="00092618"/>
    <w:rsid w:val="000929EF"/>
    <w:rsid w:val="000931CE"/>
    <w:rsid w:val="00094490"/>
    <w:rsid w:val="00095CFF"/>
    <w:rsid w:val="00097CAF"/>
    <w:rsid w:val="000A017F"/>
    <w:rsid w:val="000A1D90"/>
    <w:rsid w:val="000A200C"/>
    <w:rsid w:val="000A2A7C"/>
    <w:rsid w:val="000A309A"/>
    <w:rsid w:val="000A38A7"/>
    <w:rsid w:val="000A5267"/>
    <w:rsid w:val="000B2B8A"/>
    <w:rsid w:val="000B5713"/>
    <w:rsid w:val="000B63FA"/>
    <w:rsid w:val="000B6960"/>
    <w:rsid w:val="000B706B"/>
    <w:rsid w:val="000B708F"/>
    <w:rsid w:val="000B7428"/>
    <w:rsid w:val="000C010B"/>
    <w:rsid w:val="000C1391"/>
    <w:rsid w:val="000C182B"/>
    <w:rsid w:val="000C2B60"/>
    <w:rsid w:val="000C4A7A"/>
    <w:rsid w:val="000C67C5"/>
    <w:rsid w:val="000D03A3"/>
    <w:rsid w:val="000D3DD7"/>
    <w:rsid w:val="000D3FE7"/>
    <w:rsid w:val="000D6128"/>
    <w:rsid w:val="000D7CE9"/>
    <w:rsid w:val="000E0AAF"/>
    <w:rsid w:val="000E0F99"/>
    <w:rsid w:val="000E1007"/>
    <w:rsid w:val="000E1344"/>
    <w:rsid w:val="000E21DA"/>
    <w:rsid w:val="000E2862"/>
    <w:rsid w:val="000E2A60"/>
    <w:rsid w:val="000E2E29"/>
    <w:rsid w:val="000E52C8"/>
    <w:rsid w:val="000E60C7"/>
    <w:rsid w:val="000E70D1"/>
    <w:rsid w:val="000F190D"/>
    <w:rsid w:val="000F214C"/>
    <w:rsid w:val="000F297C"/>
    <w:rsid w:val="000F3BEE"/>
    <w:rsid w:val="000F4B2A"/>
    <w:rsid w:val="000F544E"/>
    <w:rsid w:val="000F58FD"/>
    <w:rsid w:val="000F6C52"/>
    <w:rsid w:val="001001F7"/>
    <w:rsid w:val="001004D5"/>
    <w:rsid w:val="001009DE"/>
    <w:rsid w:val="00101521"/>
    <w:rsid w:val="0010243A"/>
    <w:rsid w:val="00102BA8"/>
    <w:rsid w:val="00102D56"/>
    <w:rsid w:val="001058C6"/>
    <w:rsid w:val="00106313"/>
    <w:rsid w:val="00111253"/>
    <w:rsid w:val="00111CEC"/>
    <w:rsid w:val="001121F0"/>
    <w:rsid w:val="00112640"/>
    <w:rsid w:val="00112737"/>
    <w:rsid w:val="00113001"/>
    <w:rsid w:val="00115601"/>
    <w:rsid w:val="00116FD7"/>
    <w:rsid w:val="00121020"/>
    <w:rsid w:val="0012148A"/>
    <w:rsid w:val="0012269D"/>
    <w:rsid w:val="00125179"/>
    <w:rsid w:val="00126631"/>
    <w:rsid w:val="001344C1"/>
    <w:rsid w:val="00135C00"/>
    <w:rsid w:val="00135E59"/>
    <w:rsid w:val="001366AA"/>
    <w:rsid w:val="00136C51"/>
    <w:rsid w:val="0014003C"/>
    <w:rsid w:val="001418EE"/>
    <w:rsid w:val="00142F4E"/>
    <w:rsid w:val="001431FB"/>
    <w:rsid w:val="001450DD"/>
    <w:rsid w:val="00147356"/>
    <w:rsid w:val="0014772D"/>
    <w:rsid w:val="00147FA2"/>
    <w:rsid w:val="001501B4"/>
    <w:rsid w:val="001504AD"/>
    <w:rsid w:val="00150530"/>
    <w:rsid w:val="00150EF8"/>
    <w:rsid w:val="0015436D"/>
    <w:rsid w:val="001637FA"/>
    <w:rsid w:val="00163CF9"/>
    <w:rsid w:val="001646AA"/>
    <w:rsid w:val="00165E2D"/>
    <w:rsid w:val="001660B2"/>
    <w:rsid w:val="001663E7"/>
    <w:rsid w:val="00172097"/>
    <w:rsid w:val="0017237C"/>
    <w:rsid w:val="001726AC"/>
    <w:rsid w:val="00172D70"/>
    <w:rsid w:val="00174532"/>
    <w:rsid w:val="00174C7A"/>
    <w:rsid w:val="00176ACD"/>
    <w:rsid w:val="001814F3"/>
    <w:rsid w:val="00182A58"/>
    <w:rsid w:val="001832BB"/>
    <w:rsid w:val="001832C0"/>
    <w:rsid w:val="001834A1"/>
    <w:rsid w:val="001866F6"/>
    <w:rsid w:val="00187913"/>
    <w:rsid w:val="0019080B"/>
    <w:rsid w:val="00192CE5"/>
    <w:rsid w:val="00194AA8"/>
    <w:rsid w:val="00194BB3"/>
    <w:rsid w:val="001952E2"/>
    <w:rsid w:val="0019608D"/>
    <w:rsid w:val="001A0DF8"/>
    <w:rsid w:val="001A2228"/>
    <w:rsid w:val="001A275D"/>
    <w:rsid w:val="001A28F9"/>
    <w:rsid w:val="001A3E97"/>
    <w:rsid w:val="001A4133"/>
    <w:rsid w:val="001A5FE6"/>
    <w:rsid w:val="001A6B09"/>
    <w:rsid w:val="001A73A9"/>
    <w:rsid w:val="001B02CA"/>
    <w:rsid w:val="001B3110"/>
    <w:rsid w:val="001B34B2"/>
    <w:rsid w:val="001B3940"/>
    <w:rsid w:val="001B44FB"/>
    <w:rsid w:val="001B59CD"/>
    <w:rsid w:val="001B5FEF"/>
    <w:rsid w:val="001B6514"/>
    <w:rsid w:val="001B68BD"/>
    <w:rsid w:val="001B690E"/>
    <w:rsid w:val="001C2AFC"/>
    <w:rsid w:val="001C34CC"/>
    <w:rsid w:val="001C53BA"/>
    <w:rsid w:val="001C721F"/>
    <w:rsid w:val="001C79B1"/>
    <w:rsid w:val="001D0E81"/>
    <w:rsid w:val="001D1646"/>
    <w:rsid w:val="001D4712"/>
    <w:rsid w:val="001D4993"/>
    <w:rsid w:val="001D5A70"/>
    <w:rsid w:val="001D5D6B"/>
    <w:rsid w:val="001D6712"/>
    <w:rsid w:val="001D6944"/>
    <w:rsid w:val="001D7AE3"/>
    <w:rsid w:val="001D7B27"/>
    <w:rsid w:val="001D7BBE"/>
    <w:rsid w:val="001E0FA3"/>
    <w:rsid w:val="001E1AA3"/>
    <w:rsid w:val="001E268F"/>
    <w:rsid w:val="001E3456"/>
    <w:rsid w:val="001E4FD7"/>
    <w:rsid w:val="001F0B18"/>
    <w:rsid w:val="001F29BB"/>
    <w:rsid w:val="001F2BBA"/>
    <w:rsid w:val="001F3C5D"/>
    <w:rsid w:val="001F5755"/>
    <w:rsid w:val="001F5820"/>
    <w:rsid w:val="001F6B58"/>
    <w:rsid w:val="001F7406"/>
    <w:rsid w:val="00204A99"/>
    <w:rsid w:val="00205D90"/>
    <w:rsid w:val="0020613C"/>
    <w:rsid w:val="00206402"/>
    <w:rsid w:val="00206F64"/>
    <w:rsid w:val="00207069"/>
    <w:rsid w:val="00207D3E"/>
    <w:rsid w:val="002124AD"/>
    <w:rsid w:val="00213CF6"/>
    <w:rsid w:val="0021599C"/>
    <w:rsid w:val="002166D4"/>
    <w:rsid w:val="00216D10"/>
    <w:rsid w:val="002176DC"/>
    <w:rsid w:val="00217F0B"/>
    <w:rsid w:val="00220406"/>
    <w:rsid w:val="00220BA3"/>
    <w:rsid w:val="00221552"/>
    <w:rsid w:val="002231BD"/>
    <w:rsid w:val="002238A3"/>
    <w:rsid w:val="002242DB"/>
    <w:rsid w:val="00225406"/>
    <w:rsid w:val="002256D0"/>
    <w:rsid w:val="00227E80"/>
    <w:rsid w:val="002300E5"/>
    <w:rsid w:val="00232003"/>
    <w:rsid w:val="002325AB"/>
    <w:rsid w:val="00233164"/>
    <w:rsid w:val="002364F1"/>
    <w:rsid w:val="002369CC"/>
    <w:rsid w:val="00237140"/>
    <w:rsid w:val="00237BAB"/>
    <w:rsid w:val="00237F4D"/>
    <w:rsid w:val="002408AD"/>
    <w:rsid w:val="00241B57"/>
    <w:rsid w:val="00242B14"/>
    <w:rsid w:val="00242ED7"/>
    <w:rsid w:val="00243386"/>
    <w:rsid w:val="00245C5B"/>
    <w:rsid w:val="002500E5"/>
    <w:rsid w:val="00250F56"/>
    <w:rsid w:val="00252A7F"/>
    <w:rsid w:val="00254633"/>
    <w:rsid w:val="00254ECB"/>
    <w:rsid w:val="00257227"/>
    <w:rsid w:val="00257D60"/>
    <w:rsid w:val="002619B5"/>
    <w:rsid w:val="002629ED"/>
    <w:rsid w:val="00266B05"/>
    <w:rsid w:val="00267A39"/>
    <w:rsid w:val="00267F00"/>
    <w:rsid w:val="00270BC4"/>
    <w:rsid w:val="00271E28"/>
    <w:rsid w:val="0027293E"/>
    <w:rsid w:val="0027619C"/>
    <w:rsid w:val="00276310"/>
    <w:rsid w:val="002765A7"/>
    <w:rsid w:val="00276A81"/>
    <w:rsid w:val="002776C0"/>
    <w:rsid w:val="002801C7"/>
    <w:rsid w:val="002807A2"/>
    <w:rsid w:val="00280AA4"/>
    <w:rsid w:val="00284D12"/>
    <w:rsid w:val="002879FF"/>
    <w:rsid w:val="00291C66"/>
    <w:rsid w:val="00291F58"/>
    <w:rsid w:val="00294166"/>
    <w:rsid w:val="00294E40"/>
    <w:rsid w:val="0029550E"/>
    <w:rsid w:val="002955ED"/>
    <w:rsid w:val="0029675B"/>
    <w:rsid w:val="002A033C"/>
    <w:rsid w:val="002A08A9"/>
    <w:rsid w:val="002A1776"/>
    <w:rsid w:val="002A23B5"/>
    <w:rsid w:val="002A498B"/>
    <w:rsid w:val="002A6637"/>
    <w:rsid w:val="002A667F"/>
    <w:rsid w:val="002A6F7D"/>
    <w:rsid w:val="002B0B3A"/>
    <w:rsid w:val="002B1297"/>
    <w:rsid w:val="002B19BB"/>
    <w:rsid w:val="002B3AE0"/>
    <w:rsid w:val="002B6DEE"/>
    <w:rsid w:val="002B7DD9"/>
    <w:rsid w:val="002C22D4"/>
    <w:rsid w:val="002C33E6"/>
    <w:rsid w:val="002C63F7"/>
    <w:rsid w:val="002C68E4"/>
    <w:rsid w:val="002C6BC3"/>
    <w:rsid w:val="002C6F7C"/>
    <w:rsid w:val="002D1AA5"/>
    <w:rsid w:val="002D4867"/>
    <w:rsid w:val="002D5143"/>
    <w:rsid w:val="002D5804"/>
    <w:rsid w:val="002D6171"/>
    <w:rsid w:val="002D644E"/>
    <w:rsid w:val="002D739B"/>
    <w:rsid w:val="002D7F14"/>
    <w:rsid w:val="002E547A"/>
    <w:rsid w:val="002E5E40"/>
    <w:rsid w:val="002E6F77"/>
    <w:rsid w:val="002F0985"/>
    <w:rsid w:val="002F0FD0"/>
    <w:rsid w:val="002F1C6F"/>
    <w:rsid w:val="002F2472"/>
    <w:rsid w:val="002F32ED"/>
    <w:rsid w:val="002F3D13"/>
    <w:rsid w:val="002F42F4"/>
    <w:rsid w:val="002F4799"/>
    <w:rsid w:val="002F63CA"/>
    <w:rsid w:val="002F6DD6"/>
    <w:rsid w:val="002F6FF4"/>
    <w:rsid w:val="00301321"/>
    <w:rsid w:val="00301E9B"/>
    <w:rsid w:val="003021FC"/>
    <w:rsid w:val="0030388D"/>
    <w:rsid w:val="00304AA0"/>
    <w:rsid w:val="00306AE2"/>
    <w:rsid w:val="00307DBE"/>
    <w:rsid w:val="00310C73"/>
    <w:rsid w:val="0031248C"/>
    <w:rsid w:val="0031250A"/>
    <w:rsid w:val="003126D2"/>
    <w:rsid w:val="0031299F"/>
    <w:rsid w:val="00312B9A"/>
    <w:rsid w:val="00312C3E"/>
    <w:rsid w:val="00312C53"/>
    <w:rsid w:val="00312DC7"/>
    <w:rsid w:val="00313EBE"/>
    <w:rsid w:val="003165B7"/>
    <w:rsid w:val="0031750B"/>
    <w:rsid w:val="0032226D"/>
    <w:rsid w:val="0032409B"/>
    <w:rsid w:val="00324896"/>
    <w:rsid w:val="003269C7"/>
    <w:rsid w:val="00326B38"/>
    <w:rsid w:val="00332326"/>
    <w:rsid w:val="00332910"/>
    <w:rsid w:val="00333A10"/>
    <w:rsid w:val="003353ED"/>
    <w:rsid w:val="00337812"/>
    <w:rsid w:val="00340447"/>
    <w:rsid w:val="003428A3"/>
    <w:rsid w:val="003457CF"/>
    <w:rsid w:val="00350438"/>
    <w:rsid w:val="0035262F"/>
    <w:rsid w:val="0035283A"/>
    <w:rsid w:val="00356D37"/>
    <w:rsid w:val="00360312"/>
    <w:rsid w:val="0036305B"/>
    <w:rsid w:val="00363DC8"/>
    <w:rsid w:val="003645ED"/>
    <w:rsid w:val="0036591A"/>
    <w:rsid w:val="00365DAB"/>
    <w:rsid w:val="0036670D"/>
    <w:rsid w:val="00366A3B"/>
    <w:rsid w:val="003677A9"/>
    <w:rsid w:val="00367A43"/>
    <w:rsid w:val="00371859"/>
    <w:rsid w:val="00371D9E"/>
    <w:rsid w:val="00371FBD"/>
    <w:rsid w:val="0037216B"/>
    <w:rsid w:val="00372B9D"/>
    <w:rsid w:val="003743E7"/>
    <w:rsid w:val="00374C7A"/>
    <w:rsid w:val="00382E07"/>
    <w:rsid w:val="00384152"/>
    <w:rsid w:val="00386B97"/>
    <w:rsid w:val="00387C8C"/>
    <w:rsid w:val="00387ED7"/>
    <w:rsid w:val="003926B2"/>
    <w:rsid w:val="00392D77"/>
    <w:rsid w:val="00393DDC"/>
    <w:rsid w:val="00394999"/>
    <w:rsid w:val="00395713"/>
    <w:rsid w:val="00396756"/>
    <w:rsid w:val="00396BF6"/>
    <w:rsid w:val="003A0D93"/>
    <w:rsid w:val="003A1074"/>
    <w:rsid w:val="003A1C2A"/>
    <w:rsid w:val="003A321A"/>
    <w:rsid w:val="003A38ED"/>
    <w:rsid w:val="003A547A"/>
    <w:rsid w:val="003A5E26"/>
    <w:rsid w:val="003B16BF"/>
    <w:rsid w:val="003B278C"/>
    <w:rsid w:val="003B2E3E"/>
    <w:rsid w:val="003B4612"/>
    <w:rsid w:val="003B4D09"/>
    <w:rsid w:val="003B733A"/>
    <w:rsid w:val="003B7DF7"/>
    <w:rsid w:val="003C03ED"/>
    <w:rsid w:val="003C3FA5"/>
    <w:rsid w:val="003C4861"/>
    <w:rsid w:val="003C5716"/>
    <w:rsid w:val="003C5BDA"/>
    <w:rsid w:val="003C6226"/>
    <w:rsid w:val="003D0FA0"/>
    <w:rsid w:val="003D2ACE"/>
    <w:rsid w:val="003D4410"/>
    <w:rsid w:val="003D48E2"/>
    <w:rsid w:val="003D72BD"/>
    <w:rsid w:val="003D7701"/>
    <w:rsid w:val="003E1C9D"/>
    <w:rsid w:val="003E2228"/>
    <w:rsid w:val="003E3086"/>
    <w:rsid w:val="003E3711"/>
    <w:rsid w:val="003E4E07"/>
    <w:rsid w:val="003E5266"/>
    <w:rsid w:val="003E58DF"/>
    <w:rsid w:val="003E668C"/>
    <w:rsid w:val="003E6AD1"/>
    <w:rsid w:val="003E7C7A"/>
    <w:rsid w:val="003F2FB0"/>
    <w:rsid w:val="003F4082"/>
    <w:rsid w:val="003F4CB7"/>
    <w:rsid w:val="003F5B7F"/>
    <w:rsid w:val="003F79E5"/>
    <w:rsid w:val="003F7A56"/>
    <w:rsid w:val="00400FB4"/>
    <w:rsid w:val="0040184E"/>
    <w:rsid w:val="00402967"/>
    <w:rsid w:val="00402F24"/>
    <w:rsid w:val="00404DAA"/>
    <w:rsid w:val="00406331"/>
    <w:rsid w:val="00407E65"/>
    <w:rsid w:val="00410EB3"/>
    <w:rsid w:val="0041121A"/>
    <w:rsid w:val="00413F39"/>
    <w:rsid w:val="004200B2"/>
    <w:rsid w:val="004208CB"/>
    <w:rsid w:val="0042218E"/>
    <w:rsid w:val="004235AF"/>
    <w:rsid w:val="00423ADC"/>
    <w:rsid w:val="00423D8B"/>
    <w:rsid w:val="0042400B"/>
    <w:rsid w:val="00424CAE"/>
    <w:rsid w:val="004253DC"/>
    <w:rsid w:val="00425E7E"/>
    <w:rsid w:val="00426A4E"/>
    <w:rsid w:val="00426F64"/>
    <w:rsid w:val="004306B3"/>
    <w:rsid w:val="004309ED"/>
    <w:rsid w:val="0043218D"/>
    <w:rsid w:val="004323E3"/>
    <w:rsid w:val="004326AC"/>
    <w:rsid w:val="00432822"/>
    <w:rsid w:val="00432968"/>
    <w:rsid w:val="00433090"/>
    <w:rsid w:val="0043387F"/>
    <w:rsid w:val="00434A97"/>
    <w:rsid w:val="00434C8F"/>
    <w:rsid w:val="00435840"/>
    <w:rsid w:val="00435E0C"/>
    <w:rsid w:val="00440DDB"/>
    <w:rsid w:val="0044620B"/>
    <w:rsid w:val="004474B6"/>
    <w:rsid w:val="00447660"/>
    <w:rsid w:val="00452B38"/>
    <w:rsid w:val="0045436F"/>
    <w:rsid w:val="00454A73"/>
    <w:rsid w:val="00454D9E"/>
    <w:rsid w:val="0045512E"/>
    <w:rsid w:val="00455BB1"/>
    <w:rsid w:val="00462000"/>
    <w:rsid w:val="00463795"/>
    <w:rsid w:val="00463C69"/>
    <w:rsid w:val="00465DF0"/>
    <w:rsid w:val="00467C30"/>
    <w:rsid w:val="00471CA5"/>
    <w:rsid w:val="004758C9"/>
    <w:rsid w:val="00475F16"/>
    <w:rsid w:val="0048011A"/>
    <w:rsid w:val="0048095D"/>
    <w:rsid w:val="00480DD8"/>
    <w:rsid w:val="00482745"/>
    <w:rsid w:val="004828E7"/>
    <w:rsid w:val="00483342"/>
    <w:rsid w:val="00487DFA"/>
    <w:rsid w:val="004920C7"/>
    <w:rsid w:val="004929B0"/>
    <w:rsid w:val="00493D82"/>
    <w:rsid w:val="00494DA8"/>
    <w:rsid w:val="004961F3"/>
    <w:rsid w:val="004A2E66"/>
    <w:rsid w:val="004A5445"/>
    <w:rsid w:val="004A6170"/>
    <w:rsid w:val="004A65FA"/>
    <w:rsid w:val="004A6D22"/>
    <w:rsid w:val="004A7999"/>
    <w:rsid w:val="004B0C5F"/>
    <w:rsid w:val="004B1152"/>
    <w:rsid w:val="004B2EF0"/>
    <w:rsid w:val="004B467D"/>
    <w:rsid w:val="004B5DD1"/>
    <w:rsid w:val="004B630D"/>
    <w:rsid w:val="004B6C97"/>
    <w:rsid w:val="004C0CD5"/>
    <w:rsid w:val="004C16B9"/>
    <w:rsid w:val="004C2EA3"/>
    <w:rsid w:val="004C482B"/>
    <w:rsid w:val="004C5F3D"/>
    <w:rsid w:val="004D05B3"/>
    <w:rsid w:val="004D1562"/>
    <w:rsid w:val="004D1A35"/>
    <w:rsid w:val="004D2882"/>
    <w:rsid w:val="004D45ED"/>
    <w:rsid w:val="004D556D"/>
    <w:rsid w:val="004D60D0"/>
    <w:rsid w:val="004D6F58"/>
    <w:rsid w:val="004E186B"/>
    <w:rsid w:val="004E27AA"/>
    <w:rsid w:val="004E301D"/>
    <w:rsid w:val="004E3A1D"/>
    <w:rsid w:val="004E4450"/>
    <w:rsid w:val="004E47C5"/>
    <w:rsid w:val="004E4F11"/>
    <w:rsid w:val="004E58D5"/>
    <w:rsid w:val="004E72AC"/>
    <w:rsid w:val="004E765F"/>
    <w:rsid w:val="004E7D45"/>
    <w:rsid w:val="004F0CC7"/>
    <w:rsid w:val="004F184F"/>
    <w:rsid w:val="004F7136"/>
    <w:rsid w:val="004F7147"/>
    <w:rsid w:val="004F7ECB"/>
    <w:rsid w:val="00500D1E"/>
    <w:rsid w:val="00501BDC"/>
    <w:rsid w:val="005065D4"/>
    <w:rsid w:val="00506EA3"/>
    <w:rsid w:val="005102D6"/>
    <w:rsid w:val="00510E9D"/>
    <w:rsid w:val="00510EA0"/>
    <w:rsid w:val="0051172E"/>
    <w:rsid w:val="00512DB7"/>
    <w:rsid w:val="00513D40"/>
    <w:rsid w:val="005143E9"/>
    <w:rsid w:val="005144C4"/>
    <w:rsid w:val="005171A3"/>
    <w:rsid w:val="0052019A"/>
    <w:rsid w:val="005215BD"/>
    <w:rsid w:val="00523D10"/>
    <w:rsid w:val="005243D8"/>
    <w:rsid w:val="00527D03"/>
    <w:rsid w:val="00530968"/>
    <w:rsid w:val="00530F8B"/>
    <w:rsid w:val="00532ADF"/>
    <w:rsid w:val="0053700B"/>
    <w:rsid w:val="00537563"/>
    <w:rsid w:val="0054125B"/>
    <w:rsid w:val="00542099"/>
    <w:rsid w:val="005420A2"/>
    <w:rsid w:val="0054258C"/>
    <w:rsid w:val="00542736"/>
    <w:rsid w:val="00542AEE"/>
    <w:rsid w:val="00542D15"/>
    <w:rsid w:val="0054335B"/>
    <w:rsid w:val="00543485"/>
    <w:rsid w:val="0054494C"/>
    <w:rsid w:val="00546E09"/>
    <w:rsid w:val="00547891"/>
    <w:rsid w:val="00547BA0"/>
    <w:rsid w:val="00552814"/>
    <w:rsid w:val="00553847"/>
    <w:rsid w:val="00553FFD"/>
    <w:rsid w:val="00556C59"/>
    <w:rsid w:val="00560CE3"/>
    <w:rsid w:val="005612B4"/>
    <w:rsid w:val="00562426"/>
    <w:rsid w:val="00562A5D"/>
    <w:rsid w:val="00565760"/>
    <w:rsid w:val="00565B26"/>
    <w:rsid w:val="0056685C"/>
    <w:rsid w:val="0056692D"/>
    <w:rsid w:val="00566CC0"/>
    <w:rsid w:val="0057011C"/>
    <w:rsid w:val="005747EC"/>
    <w:rsid w:val="0057500C"/>
    <w:rsid w:val="00575DEF"/>
    <w:rsid w:val="005765DA"/>
    <w:rsid w:val="00576B23"/>
    <w:rsid w:val="00576B3C"/>
    <w:rsid w:val="0057767F"/>
    <w:rsid w:val="00577A1D"/>
    <w:rsid w:val="00582FFC"/>
    <w:rsid w:val="005921A9"/>
    <w:rsid w:val="0059220A"/>
    <w:rsid w:val="00593491"/>
    <w:rsid w:val="00597784"/>
    <w:rsid w:val="0059786D"/>
    <w:rsid w:val="00597898"/>
    <w:rsid w:val="005A16E3"/>
    <w:rsid w:val="005A1970"/>
    <w:rsid w:val="005A277C"/>
    <w:rsid w:val="005A3274"/>
    <w:rsid w:val="005A40D0"/>
    <w:rsid w:val="005A4E9A"/>
    <w:rsid w:val="005A5451"/>
    <w:rsid w:val="005A5888"/>
    <w:rsid w:val="005A6C05"/>
    <w:rsid w:val="005A7265"/>
    <w:rsid w:val="005B201F"/>
    <w:rsid w:val="005B2457"/>
    <w:rsid w:val="005B2DB3"/>
    <w:rsid w:val="005B4CD0"/>
    <w:rsid w:val="005B5F3C"/>
    <w:rsid w:val="005B7C0C"/>
    <w:rsid w:val="005C20D4"/>
    <w:rsid w:val="005C3D53"/>
    <w:rsid w:val="005D1152"/>
    <w:rsid w:val="005D13CA"/>
    <w:rsid w:val="005D35E1"/>
    <w:rsid w:val="005D3789"/>
    <w:rsid w:val="005D5E9C"/>
    <w:rsid w:val="005D7120"/>
    <w:rsid w:val="005E06E6"/>
    <w:rsid w:val="005E2289"/>
    <w:rsid w:val="005E3ABB"/>
    <w:rsid w:val="005E415E"/>
    <w:rsid w:val="005E7CA9"/>
    <w:rsid w:val="005F0189"/>
    <w:rsid w:val="005F06D8"/>
    <w:rsid w:val="005F515E"/>
    <w:rsid w:val="005F52F9"/>
    <w:rsid w:val="005F7891"/>
    <w:rsid w:val="00601228"/>
    <w:rsid w:val="006030AD"/>
    <w:rsid w:val="0060625A"/>
    <w:rsid w:val="00611948"/>
    <w:rsid w:val="006138DD"/>
    <w:rsid w:val="00613AC3"/>
    <w:rsid w:val="00615D75"/>
    <w:rsid w:val="00620523"/>
    <w:rsid w:val="00620E96"/>
    <w:rsid w:val="006216B8"/>
    <w:rsid w:val="006226FF"/>
    <w:rsid w:val="00622750"/>
    <w:rsid w:val="00625035"/>
    <w:rsid w:val="00626659"/>
    <w:rsid w:val="00630CEE"/>
    <w:rsid w:val="0063195F"/>
    <w:rsid w:val="00632C70"/>
    <w:rsid w:val="0063314D"/>
    <w:rsid w:val="00633E08"/>
    <w:rsid w:val="00635355"/>
    <w:rsid w:val="00637BFF"/>
    <w:rsid w:val="00640EC2"/>
    <w:rsid w:val="00641D4F"/>
    <w:rsid w:val="00645D0B"/>
    <w:rsid w:val="00646065"/>
    <w:rsid w:val="00647752"/>
    <w:rsid w:val="00647788"/>
    <w:rsid w:val="00650C42"/>
    <w:rsid w:val="00651F05"/>
    <w:rsid w:val="006544FB"/>
    <w:rsid w:val="00654B17"/>
    <w:rsid w:val="00654DD6"/>
    <w:rsid w:val="00655E4D"/>
    <w:rsid w:val="00656610"/>
    <w:rsid w:val="00656BD2"/>
    <w:rsid w:val="0066084A"/>
    <w:rsid w:val="00660AF7"/>
    <w:rsid w:val="006613A4"/>
    <w:rsid w:val="00662291"/>
    <w:rsid w:val="00663292"/>
    <w:rsid w:val="00663B07"/>
    <w:rsid w:val="00663B78"/>
    <w:rsid w:val="00666A73"/>
    <w:rsid w:val="00670B7F"/>
    <w:rsid w:val="00670D67"/>
    <w:rsid w:val="006714CC"/>
    <w:rsid w:val="006715DE"/>
    <w:rsid w:val="00671F8B"/>
    <w:rsid w:val="00672902"/>
    <w:rsid w:val="00672A99"/>
    <w:rsid w:val="00673441"/>
    <w:rsid w:val="0067526E"/>
    <w:rsid w:val="006766F7"/>
    <w:rsid w:val="00676B27"/>
    <w:rsid w:val="00676C52"/>
    <w:rsid w:val="00677316"/>
    <w:rsid w:val="00680714"/>
    <w:rsid w:val="0068085A"/>
    <w:rsid w:val="0068210D"/>
    <w:rsid w:val="00683493"/>
    <w:rsid w:val="00684AF7"/>
    <w:rsid w:val="006850EA"/>
    <w:rsid w:val="0068582D"/>
    <w:rsid w:val="00686242"/>
    <w:rsid w:val="00686707"/>
    <w:rsid w:val="0068732A"/>
    <w:rsid w:val="00690064"/>
    <w:rsid w:val="0069049B"/>
    <w:rsid w:val="00690755"/>
    <w:rsid w:val="0069133C"/>
    <w:rsid w:val="0069278B"/>
    <w:rsid w:val="00693845"/>
    <w:rsid w:val="006946FC"/>
    <w:rsid w:val="00694D2A"/>
    <w:rsid w:val="00695628"/>
    <w:rsid w:val="00695C7A"/>
    <w:rsid w:val="006A18DF"/>
    <w:rsid w:val="006A593C"/>
    <w:rsid w:val="006A5F95"/>
    <w:rsid w:val="006A74CB"/>
    <w:rsid w:val="006B136E"/>
    <w:rsid w:val="006B2158"/>
    <w:rsid w:val="006B3818"/>
    <w:rsid w:val="006B3ECC"/>
    <w:rsid w:val="006B441A"/>
    <w:rsid w:val="006B4433"/>
    <w:rsid w:val="006B61A4"/>
    <w:rsid w:val="006B6C4F"/>
    <w:rsid w:val="006B6D0D"/>
    <w:rsid w:val="006B6F79"/>
    <w:rsid w:val="006B7141"/>
    <w:rsid w:val="006C0B9A"/>
    <w:rsid w:val="006C2E1E"/>
    <w:rsid w:val="006C2E56"/>
    <w:rsid w:val="006D0577"/>
    <w:rsid w:val="006D2383"/>
    <w:rsid w:val="006D4B6F"/>
    <w:rsid w:val="006D4CBC"/>
    <w:rsid w:val="006D55E8"/>
    <w:rsid w:val="006D5ABA"/>
    <w:rsid w:val="006D7A59"/>
    <w:rsid w:val="006E0E9C"/>
    <w:rsid w:val="006E2559"/>
    <w:rsid w:val="006E3321"/>
    <w:rsid w:val="006E6261"/>
    <w:rsid w:val="006E62FE"/>
    <w:rsid w:val="006E6B88"/>
    <w:rsid w:val="006E72FC"/>
    <w:rsid w:val="006F0169"/>
    <w:rsid w:val="006F2832"/>
    <w:rsid w:val="0070082A"/>
    <w:rsid w:val="007061BB"/>
    <w:rsid w:val="007062B0"/>
    <w:rsid w:val="00706411"/>
    <w:rsid w:val="00710627"/>
    <w:rsid w:val="00711BD1"/>
    <w:rsid w:val="007120F8"/>
    <w:rsid w:val="007121B2"/>
    <w:rsid w:val="007140F5"/>
    <w:rsid w:val="007150D5"/>
    <w:rsid w:val="007153D3"/>
    <w:rsid w:val="00716AAA"/>
    <w:rsid w:val="00720943"/>
    <w:rsid w:val="007209CA"/>
    <w:rsid w:val="0072211D"/>
    <w:rsid w:val="00723B21"/>
    <w:rsid w:val="00723C34"/>
    <w:rsid w:val="00724BF2"/>
    <w:rsid w:val="00724EAC"/>
    <w:rsid w:val="00726F13"/>
    <w:rsid w:val="007273AF"/>
    <w:rsid w:val="0072795B"/>
    <w:rsid w:val="007308EF"/>
    <w:rsid w:val="00731A0D"/>
    <w:rsid w:val="00731F59"/>
    <w:rsid w:val="00732557"/>
    <w:rsid w:val="00732F6F"/>
    <w:rsid w:val="00733901"/>
    <w:rsid w:val="00734062"/>
    <w:rsid w:val="00734343"/>
    <w:rsid w:val="00734C1D"/>
    <w:rsid w:val="0073650B"/>
    <w:rsid w:val="007375C3"/>
    <w:rsid w:val="0074016B"/>
    <w:rsid w:val="00742BC8"/>
    <w:rsid w:val="00743A3F"/>
    <w:rsid w:val="00745452"/>
    <w:rsid w:val="00746955"/>
    <w:rsid w:val="0074729C"/>
    <w:rsid w:val="00751054"/>
    <w:rsid w:val="007520D3"/>
    <w:rsid w:val="0075282D"/>
    <w:rsid w:val="00753D05"/>
    <w:rsid w:val="00754384"/>
    <w:rsid w:val="00754759"/>
    <w:rsid w:val="00756F69"/>
    <w:rsid w:val="00757393"/>
    <w:rsid w:val="0075752A"/>
    <w:rsid w:val="0075759F"/>
    <w:rsid w:val="00760222"/>
    <w:rsid w:val="00761A47"/>
    <w:rsid w:val="0076324D"/>
    <w:rsid w:val="00764F7D"/>
    <w:rsid w:val="00765970"/>
    <w:rsid w:val="007703C4"/>
    <w:rsid w:val="007716FC"/>
    <w:rsid w:val="0077194D"/>
    <w:rsid w:val="0077200A"/>
    <w:rsid w:val="00774918"/>
    <w:rsid w:val="00775E69"/>
    <w:rsid w:val="00781646"/>
    <w:rsid w:val="007824AE"/>
    <w:rsid w:val="00783295"/>
    <w:rsid w:val="00785946"/>
    <w:rsid w:val="00786E36"/>
    <w:rsid w:val="00787902"/>
    <w:rsid w:val="00787932"/>
    <w:rsid w:val="00787B2A"/>
    <w:rsid w:val="00790ABC"/>
    <w:rsid w:val="00790B4C"/>
    <w:rsid w:val="00792969"/>
    <w:rsid w:val="00793D6F"/>
    <w:rsid w:val="007941FF"/>
    <w:rsid w:val="0079448D"/>
    <w:rsid w:val="00794715"/>
    <w:rsid w:val="00796CB3"/>
    <w:rsid w:val="007974AD"/>
    <w:rsid w:val="007A19FD"/>
    <w:rsid w:val="007A2A25"/>
    <w:rsid w:val="007A30DC"/>
    <w:rsid w:val="007A3214"/>
    <w:rsid w:val="007A48CA"/>
    <w:rsid w:val="007A652A"/>
    <w:rsid w:val="007A6A23"/>
    <w:rsid w:val="007A735C"/>
    <w:rsid w:val="007A77D6"/>
    <w:rsid w:val="007A7842"/>
    <w:rsid w:val="007B0909"/>
    <w:rsid w:val="007B22B9"/>
    <w:rsid w:val="007B23F7"/>
    <w:rsid w:val="007B4221"/>
    <w:rsid w:val="007B487F"/>
    <w:rsid w:val="007B570C"/>
    <w:rsid w:val="007B5859"/>
    <w:rsid w:val="007B6E21"/>
    <w:rsid w:val="007B70B6"/>
    <w:rsid w:val="007C2BB3"/>
    <w:rsid w:val="007C32E7"/>
    <w:rsid w:val="007C39DC"/>
    <w:rsid w:val="007D082D"/>
    <w:rsid w:val="007D202F"/>
    <w:rsid w:val="007D222F"/>
    <w:rsid w:val="007D2405"/>
    <w:rsid w:val="007D24A0"/>
    <w:rsid w:val="007D37C2"/>
    <w:rsid w:val="007D50A0"/>
    <w:rsid w:val="007D5FB6"/>
    <w:rsid w:val="007D6FFA"/>
    <w:rsid w:val="007E04AE"/>
    <w:rsid w:val="007E147B"/>
    <w:rsid w:val="007E2966"/>
    <w:rsid w:val="007E345C"/>
    <w:rsid w:val="007E6006"/>
    <w:rsid w:val="007E6512"/>
    <w:rsid w:val="007F0976"/>
    <w:rsid w:val="007F38C6"/>
    <w:rsid w:val="007F3B3F"/>
    <w:rsid w:val="007F3EB2"/>
    <w:rsid w:val="007F44B9"/>
    <w:rsid w:val="007F4619"/>
    <w:rsid w:val="007F5B5E"/>
    <w:rsid w:val="007F689B"/>
    <w:rsid w:val="007F693B"/>
    <w:rsid w:val="007F6DBD"/>
    <w:rsid w:val="007F77A5"/>
    <w:rsid w:val="007F7A81"/>
    <w:rsid w:val="008024E7"/>
    <w:rsid w:val="00802882"/>
    <w:rsid w:val="00802F22"/>
    <w:rsid w:val="008041C3"/>
    <w:rsid w:val="008069A2"/>
    <w:rsid w:val="00807ED2"/>
    <w:rsid w:val="0081160C"/>
    <w:rsid w:val="00812AF4"/>
    <w:rsid w:val="00812CCF"/>
    <w:rsid w:val="00814206"/>
    <w:rsid w:val="0081488A"/>
    <w:rsid w:val="00814D98"/>
    <w:rsid w:val="0081578D"/>
    <w:rsid w:val="00817363"/>
    <w:rsid w:val="00817928"/>
    <w:rsid w:val="008220C9"/>
    <w:rsid w:val="00822DA7"/>
    <w:rsid w:val="0082376B"/>
    <w:rsid w:val="00823CCF"/>
    <w:rsid w:val="0082463D"/>
    <w:rsid w:val="00824EFC"/>
    <w:rsid w:val="00825541"/>
    <w:rsid w:val="00827556"/>
    <w:rsid w:val="00827937"/>
    <w:rsid w:val="008335A8"/>
    <w:rsid w:val="00833996"/>
    <w:rsid w:val="00833A0D"/>
    <w:rsid w:val="00833F2E"/>
    <w:rsid w:val="008348EC"/>
    <w:rsid w:val="00834921"/>
    <w:rsid w:val="00834FEC"/>
    <w:rsid w:val="00835480"/>
    <w:rsid w:val="0083703B"/>
    <w:rsid w:val="00837049"/>
    <w:rsid w:val="00837D5C"/>
    <w:rsid w:val="00837DF8"/>
    <w:rsid w:val="00840215"/>
    <w:rsid w:val="0084102D"/>
    <w:rsid w:val="008423E1"/>
    <w:rsid w:val="0084432B"/>
    <w:rsid w:val="00844CB2"/>
    <w:rsid w:val="00847B35"/>
    <w:rsid w:val="008510FA"/>
    <w:rsid w:val="00851D1A"/>
    <w:rsid w:val="008524F3"/>
    <w:rsid w:val="00854712"/>
    <w:rsid w:val="00854B3B"/>
    <w:rsid w:val="00855370"/>
    <w:rsid w:val="00860988"/>
    <w:rsid w:val="00860FEE"/>
    <w:rsid w:val="00867195"/>
    <w:rsid w:val="0086795F"/>
    <w:rsid w:val="00867B40"/>
    <w:rsid w:val="008717FD"/>
    <w:rsid w:val="00871F6F"/>
    <w:rsid w:val="0087432E"/>
    <w:rsid w:val="00874B9F"/>
    <w:rsid w:val="0087546A"/>
    <w:rsid w:val="008770B6"/>
    <w:rsid w:val="008773AD"/>
    <w:rsid w:val="008804FA"/>
    <w:rsid w:val="00880FEF"/>
    <w:rsid w:val="008814AD"/>
    <w:rsid w:val="00881E3D"/>
    <w:rsid w:val="0089145A"/>
    <w:rsid w:val="00891E88"/>
    <w:rsid w:val="00892B97"/>
    <w:rsid w:val="00893DA3"/>
    <w:rsid w:val="00893E96"/>
    <w:rsid w:val="008947A7"/>
    <w:rsid w:val="008965DB"/>
    <w:rsid w:val="00896A59"/>
    <w:rsid w:val="008A1B76"/>
    <w:rsid w:val="008A2688"/>
    <w:rsid w:val="008A34A6"/>
    <w:rsid w:val="008A5159"/>
    <w:rsid w:val="008A53BC"/>
    <w:rsid w:val="008B0BCB"/>
    <w:rsid w:val="008B21B0"/>
    <w:rsid w:val="008B4801"/>
    <w:rsid w:val="008B730D"/>
    <w:rsid w:val="008B77DB"/>
    <w:rsid w:val="008B7DF3"/>
    <w:rsid w:val="008C067E"/>
    <w:rsid w:val="008C2953"/>
    <w:rsid w:val="008C42D7"/>
    <w:rsid w:val="008C7469"/>
    <w:rsid w:val="008D4BBB"/>
    <w:rsid w:val="008D5B39"/>
    <w:rsid w:val="008D649D"/>
    <w:rsid w:val="008E02ED"/>
    <w:rsid w:val="008E06C4"/>
    <w:rsid w:val="008E16C3"/>
    <w:rsid w:val="008E224D"/>
    <w:rsid w:val="008E4B38"/>
    <w:rsid w:val="008E5693"/>
    <w:rsid w:val="008E58A2"/>
    <w:rsid w:val="008E5B2B"/>
    <w:rsid w:val="008E6787"/>
    <w:rsid w:val="008F3F65"/>
    <w:rsid w:val="008F4E84"/>
    <w:rsid w:val="008F5129"/>
    <w:rsid w:val="008F54F3"/>
    <w:rsid w:val="008F7902"/>
    <w:rsid w:val="009002AD"/>
    <w:rsid w:val="00900B7D"/>
    <w:rsid w:val="00901050"/>
    <w:rsid w:val="009016D9"/>
    <w:rsid w:val="009023C4"/>
    <w:rsid w:val="00902477"/>
    <w:rsid w:val="0090257A"/>
    <w:rsid w:val="009027AF"/>
    <w:rsid w:val="00903E39"/>
    <w:rsid w:val="00904A06"/>
    <w:rsid w:val="009050BA"/>
    <w:rsid w:val="009053DA"/>
    <w:rsid w:val="009056E3"/>
    <w:rsid w:val="00907D1E"/>
    <w:rsid w:val="00911EC4"/>
    <w:rsid w:val="00913230"/>
    <w:rsid w:val="00913DB8"/>
    <w:rsid w:val="009155EA"/>
    <w:rsid w:val="0091567A"/>
    <w:rsid w:val="00915905"/>
    <w:rsid w:val="00917B15"/>
    <w:rsid w:val="009210B2"/>
    <w:rsid w:val="0092117A"/>
    <w:rsid w:val="00921C6A"/>
    <w:rsid w:val="009229AD"/>
    <w:rsid w:val="0092397A"/>
    <w:rsid w:val="00924133"/>
    <w:rsid w:val="00924CAC"/>
    <w:rsid w:val="00924EBC"/>
    <w:rsid w:val="00925A29"/>
    <w:rsid w:val="009270CC"/>
    <w:rsid w:val="0092740F"/>
    <w:rsid w:val="009300EA"/>
    <w:rsid w:val="0093039E"/>
    <w:rsid w:val="00930E21"/>
    <w:rsid w:val="00931A63"/>
    <w:rsid w:val="00931AAF"/>
    <w:rsid w:val="0093258D"/>
    <w:rsid w:val="00934273"/>
    <w:rsid w:val="00934C46"/>
    <w:rsid w:val="00935366"/>
    <w:rsid w:val="0093586C"/>
    <w:rsid w:val="00936BE6"/>
    <w:rsid w:val="0094101D"/>
    <w:rsid w:val="009433EB"/>
    <w:rsid w:val="009448EA"/>
    <w:rsid w:val="00945725"/>
    <w:rsid w:val="00945CD8"/>
    <w:rsid w:val="00946581"/>
    <w:rsid w:val="00946E32"/>
    <w:rsid w:val="0094756C"/>
    <w:rsid w:val="00950175"/>
    <w:rsid w:val="00952AC5"/>
    <w:rsid w:val="00954B19"/>
    <w:rsid w:val="0095517D"/>
    <w:rsid w:val="009558D9"/>
    <w:rsid w:val="00955BF3"/>
    <w:rsid w:val="00956EA5"/>
    <w:rsid w:val="00960172"/>
    <w:rsid w:val="00967580"/>
    <w:rsid w:val="00967681"/>
    <w:rsid w:val="00967999"/>
    <w:rsid w:val="00967F40"/>
    <w:rsid w:val="0097090B"/>
    <w:rsid w:val="0097148E"/>
    <w:rsid w:val="009717A1"/>
    <w:rsid w:val="00973815"/>
    <w:rsid w:val="00974BDA"/>
    <w:rsid w:val="009754C6"/>
    <w:rsid w:val="00975BEA"/>
    <w:rsid w:val="00975FFD"/>
    <w:rsid w:val="009768A8"/>
    <w:rsid w:val="009813C6"/>
    <w:rsid w:val="00981B97"/>
    <w:rsid w:val="009827B7"/>
    <w:rsid w:val="00982B63"/>
    <w:rsid w:val="00984339"/>
    <w:rsid w:val="00984390"/>
    <w:rsid w:val="00984D25"/>
    <w:rsid w:val="00984DA8"/>
    <w:rsid w:val="00987BE6"/>
    <w:rsid w:val="00990B48"/>
    <w:rsid w:val="0099165B"/>
    <w:rsid w:val="00992842"/>
    <w:rsid w:val="00993331"/>
    <w:rsid w:val="00996DFA"/>
    <w:rsid w:val="00997105"/>
    <w:rsid w:val="009977CC"/>
    <w:rsid w:val="009A135A"/>
    <w:rsid w:val="009A292C"/>
    <w:rsid w:val="009A3343"/>
    <w:rsid w:val="009A3F46"/>
    <w:rsid w:val="009A45CE"/>
    <w:rsid w:val="009A6E49"/>
    <w:rsid w:val="009A70B6"/>
    <w:rsid w:val="009B1579"/>
    <w:rsid w:val="009B4566"/>
    <w:rsid w:val="009B5100"/>
    <w:rsid w:val="009B5BD3"/>
    <w:rsid w:val="009C208B"/>
    <w:rsid w:val="009C35A7"/>
    <w:rsid w:val="009C4075"/>
    <w:rsid w:val="009C502A"/>
    <w:rsid w:val="009C7247"/>
    <w:rsid w:val="009C771A"/>
    <w:rsid w:val="009D0DD5"/>
    <w:rsid w:val="009D2848"/>
    <w:rsid w:val="009D420D"/>
    <w:rsid w:val="009D581E"/>
    <w:rsid w:val="009D5B2E"/>
    <w:rsid w:val="009D7E01"/>
    <w:rsid w:val="009E1185"/>
    <w:rsid w:val="009E1DE3"/>
    <w:rsid w:val="009E4A61"/>
    <w:rsid w:val="009E507F"/>
    <w:rsid w:val="009E6BAD"/>
    <w:rsid w:val="009E7D97"/>
    <w:rsid w:val="009F07AC"/>
    <w:rsid w:val="009F1CC3"/>
    <w:rsid w:val="009F2DAE"/>
    <w:rsid w:val="009F407B"/>
    <w:rsid w:val="009F7290"/>
    <w:rsid w:val="009F72D0"/>
    <w:rsid w:val="00A02BBF"/>
    <w:rsid w:val="00A03A53"/>
    <w:rsid w:val="00A05008"/>
    <w:rsid w:val="00A0691A"/>
    <w:rsid w:val="00A06A4B"/>
    <w:rsid w:val="00A0776B"/>
    <w:rsid w:val="00A10DE8"/>
    <w:rsid w:val="00A12B52"/>
    <w:rsid w:val="00A12CC8"/>
    <w:rsid w:val="00A16477"/>
    <w:rsid w:val="00A16A45"/>
    <w:rsid w:val="00A16AC3"/>
    <w:rsid w:val="00A17284"/>
    <w:rsid w:val="00A176A2"/>
    <w:rsid w:val="00A17B50"/>
    <w:rsid w:val="00A21287"/>
    <w:rsid w:val="00A232D7"/>
    <w:rsid w:val="00A25199"/>
    <w:rsid w:val="00A2726E"/>
    <w:rsid w:val="00A27D5D"/>
    <w:rsid w:val="00A30DA9"/>
    <w:rsid w:val="00A31164"/>
    <w:rsid w:val="00A312D5"/>
    <w:rsid w:val="00A31466"/>
    <w:rsid w:val="00A343EF"/>
    <w:rsid w:val="00A34621"/>
    <w:rsid w:val="00A34AAF"/>
    <w:rsid w:val="00A352EF"/>
    <w:rsid w:val="00A35F3C"/>
    <w:rsid w:val="00A41439"/>
    <w:rsid w:val="00A44514"/>
    <w:rsid w:val="00A4451E"/>
    <w:rsid w:val="00A45A99"/>
    <w:rsid w:val="00A54610"/>
    <w:rsid w:val="00A5631F"/>
    <w:rsid w:val="00A563CB"/>
    <w:rsid w:val="00A570EA"/>
    <w:rsid w:val="00A57C25"/>
    <w:rsid w:val="00A61A9D"/>
    <w:rsid w:val="00A61C93"/>
    <w:rsid w:val="00A61CF4"/>
    <w:rsid w:val="00A62652"/>
    <w:rsid w:val="00A63327"/>
    <w:rsid w:val="00A63CCD"/>
    <w:rsid w:val="00A64409"/>
    <w:rsid w:val="00A647BB"/>
    <w:rsid w:val="00A65092"/>
    <w:rsid w:val="00A65442"/>
    <w:rsid w:val="00A66B7C"/>
    <w:rsid w:val="00A71644"/>
    <w:rsid w:val="00A72A18"/>
    <w:rsid w:val="00A751D5"/>
    <w:rsid w:val="00A81961"/>
    <w:rsid w:val="00A82113"/>
    <w:rsid w:val="00A849B4"/>
    <w:rsid w:val="00A84F7F"/>
    <w:rsid w:val="00A8503D"/>
    <w:rsid w:val="00A85A7C"/>
    <w:rsid w:val="00A86C8F"/>
    <w:rsid w:val="00A87F1A"/>
    <w:rsid w:val="00A918A0"/>
    <w:rsid w:val="00A91C07"/>
    <w:rsid w:val="00A92993"/>
    <w:rsid w:val="00A92C3F"/>
    <w:rsid w:val="00A9598E"/>
    <w:rsid w:val="00A95B41"/>
    <w:rsid w:val="00A9631D"/>
    <w:rsid w:val="00A97614"/>
    <w:rsid w:val="00AA2793"/>
    <w:rsid w:val="00AA3075"/>
    <w:rsid w:val="00AA5520"/>
    <w:rsid w:val="00AA618D"/>
    <w:rsid w:val="00AA6770"/>
    <w:rsid w:val="00AA6EDF"/>
    <w:rsid w:val="00AA70C2"/>
    <w:rsid w:val="00AB1EFC"/>
    <w:rsid w:val="00AB217C"/>
    <w:rsid w:val="00AB2812"/>
    <w:rsid w:val="00AB3837"/>
    <w:rsid w:val="00AB5185"/>
    <w:rsid w:val="00AB57CE"/>
    <w:rsid w:val="00AB6A30"/>
    <w:rsid w:val="00AB7A3C"/>
    <w:rsid w:val="00AC2885"/>
    <w:rsid w:val="00AC4488"/>
    <w:rsid w:val="00AC5CE7"/>
    <w:rsid w:val="00AC6E78"/>
    <w:rsid w:val="00AC718C"/>
    <w:rsid w:val="00AD10DD"/>
    <w:rsid w:val="00AD4E3F"/>
    <w:rsid w:val="00AD4F24"/>
    <w:rsid w:val="00AD7382"/>
    <w:rsid w:val="00AE1A16"/>
    <w:rsid w:val="00AE1A46"/>
    <w:rsid w:val="00AE251D"/>
    <w:rsid w:val="00AE2FED"/>
    <w:rsid w:val="00AE6F7C"/>
    <w:rsid w:val="00AF119E"/>
    <w:rsid w:val="00AF1813"/>
    <w:rsid w:val="00AF1B34"/>
    <w:rsid w:val="00AF2678"/>
    <w:rsid w:val="00AF3BB5"/>
    <w:rsid w:val="00AF4242"/>
    <w:rsid w:val="00AF5AD5"/>
    <w:rsid w:val="00AF6266"/>
    <w:rsid w:val="00AF6B48"/>
    <w:rsid w:val="00AF724D"/>
    <w:rsid w:val="00AF77D1"/>
    <w:rsid w:val="00AF79BF"/>
    <w:rsid w:val="00AF7AB1"/>
    <w:rsid w:val="00B00255"/>
    <w:rsid w:val="00B00E6E"/>
    <w:rsid w:val="00B01B5A"/>
    <w:rsid w:val="00B02092"/>
    <w:rsid w:val="00B02CEB"/>
    <w:rsid w:val="00B02DFE"/>
    <w:rsid w:val="00B03230"/>
    <w:rsid w:val="00B0359B"/>
    <w:rsid w:val="00B0432A"/>
    <w:rsid w:val="00B04D24"/>
    <w:rsid w:val="00B04DC2"/>
    <w:rsid w:val="00B04EC7"/>
    <w:rsid w:val="00B06F30"/>
    <w:rsid w:val="00B10330"/>
    <w:rsid w:val="00B110D5"/>
    <w:rsid w:val="00B14741"/>
    <w:rsid w:val="00B14973"/>
    <w:rsid w:val="00B160DA"/>
    <w:rsid w:val="00B17557"/>
    <w:rsid w:val="00B17639"/>
    <w:rsid w:val="00B17B25"/>
    <w:rsid w:val="00B20B43"/>
    <w:rsid w:val="00B20FB3"/>
    <w:rsid w:val="00B233EC"/>
    <w:rsid w:val="00B23DD2"/>
    <w:rsid w:val="00B2491A"/>
    <w:rsid w:val="00B322D4"/>
    <w:rsid w:val="00B340C2"/>
    <w:rsid w:val="00B34B28"/>
    <w:rsid w:val="00B35D82"/>
    <w:rsid w:val="00B370C6"/>
    <w:rsid w:val="00B377BD"/>
    <w:rsid w:val="00B4004D"/>
    <w:rsid w:val="00B40B48"/>
    <w:rsid w:val="00B40E21"/>
    <w:rsid w:val="00B44FE6"/>
    <w:rsid w:val="00B4645C"/>
    <w:rsid w:val="00B5011E"/>
    <w:rsid w:val="00B51942"/>
    <w:rsid w:val="00B51FA8"/>
    <w:rsid w:val="00B53555"/>
    <w:rsid w:val="00B5475F"/>
    <w:rsid w:val="00B565F0"/>
    <w:rsid w:val="00B57365"/>
    <w:rsid w:val="00B60CE4"/>
    <w:rsid w:val="00B63AD6"/>
    <w:rsid w:val="00B65518"/>
    <w:rsid w:val="00B65668"/>
    <w:rsid w:val="00B65D7A"/>
    <w:rsid w:val="00B679E6"/>
    <w:rsid w:val="00B71143"/>
    <w:rsid w:val="00B75935"/>
    <w:rsid w:val="00B77A8F"/>
    <w:rsid w:val="00B83266"/>
    <w:rsid w:val="00B84022"/>
    <w:rsid w:val="00B847E5"/>
    <w:rsid w:val="00B848E5"/>
    <w:rsid w:val="00B86F32"/>
    <w:rsid w:val="00B86FAD"/>
    <w:rsid w:val="00B87474"/>
    <w:rsid w:val="00B87C26"/>
    <w:rsid w:val="00B90879"/>
    <w:rsid w:val="00B93CB0"/>
    <w:rsid w:val="00B945AB"/>
    <w:rsid w:val="00B972AF"/>
    <w:rsid w:val="00BA1DD6"/>
    <w:rsid w:val="00BA25D9"/>
    <w:rsid w:val="00BA3FE5"/>
    <w:rsid w:val="00BA4A53"/>
    <w:rsid w:val="00BA578C"/>
    <w:rsid w:val="00BA7AD8"/>
    <w:rsid w:val="00BB176A"/>
    <w:rsid w:val="00BB3A09"/>
    <w:rsid w:val="00BB794A"/>
    <w:rsid w:val="00BC0534"/>
    <w:rsid w:val="00BC0F06"/>
    <w:rsid w:val="00BC10B8"/>
    <w:rsid w:val="00BC10EB"/>
    <w:rsid w:val="00BC34C4"/>
    <w:rsid w:val="00BC3997"/>
    <w:rsid w:val="00BC6A79"/>
    <w:rsid w:val="00BC6FFC"/>
    <w:rsid w:val="00BC7983"/>
    <w:rsid w:val="00BD0AA4"/>
    <w:rsid w:val="00BD114F"/>
    <w:rsid w:val="00BD4D0F"/>
    <w:rsid w:val="00BD5025"/>
    <w:rsid w:val="00BE0A07"/>
    <w:rsid w:val="00BE2C79"/>
    <w:rsid w:val="00BE2F75"/>
    <w:rsid w:val="00BE4203"/>
    <w:rsid w:val="00BE4F6E"/>
    <w:rsid w:val="00BE6AA5"/>
    <w:rsid w:val="00BF04EE"/>
    <w:rsid w:val="00BF1920"/>
    <w:rsid w:val="00BF26AA"/>
    <w:rsid w:val="00BF4CA9"/>
    <w:rsid w:val="00BF5FA1"/>
    <w:rsid w:val="00BF6770"/>
    <w:rsid w:val="00BF6DD6"/>
    <w:rsid w:val="00C025EC"/>
    <w:rsid w:val="00C029DC"/>
    <w:rsid w:val="00C02E10"/>
    <w:rsid w:val="00C0386B"/>
    <w:rsid w:val="00C05758"/>
    <w:rsid w:val="00C05E58"/>
    <w:rsid w:val="00C0789C"/>
    <w:rsid w:val="00C1039A"/>
    <w:rsid w:val="00C10A1A"/>
    <w:rsid w:val="00C12EDA"/>
    <w:rsid w:val="00C130A6"/>
    <w:rsid w:val="00C1518A"/>
    <w:rsid w:val="00C203D2"/>
    <w:rsid w:val="00C205E6"/>
    <w:rsid w:val="00C20A2A"/>
    <w:rsid w:val="00C21E29"/>
    <w:rsid w:val="00C22854"/>
    <w:rsid w:val="00C22A97"/>
    <w:rsid w:val="00C22E39"/>
    <w:rsid w:val="00C252F3"/>
    <w:rsid w:val="00C25E7A"/>
    <w:rsid w:val="00C26735"/>
    <w:rsid w:val="00C274FC"/>
    <w:rsid w:val="00C27B71"/>
    <w:rsid w:val="00C32882"/>
    <w:rsid w:val="00C32CEE"/>
    <w:rsid w:val="00C33B94"/>
    <w:rsid w:val="00C357C3"/>
    <w:rsid w:val="00C35D96"/>
    <w:rsid w:val="00C36975"/>
    <w:rsid w:val="00C434B1"/>
    <w:rsid w:val="00C4468F"/>
    <w:rsid w:val="00C47214"/>
    <w:rsid w:val="00C5003D"/>
    <w:rsid w:val="00C509C6"/>
    <w:rsid w:val="00C50D3B"/>
    <w:rsid w:val="00C50E99"/>
    <w:rsid w:val="00C536A0"/>
    <w:rsid w:val="00C55109"/>
    <w:rsid w:val="00C5765A"/>
    <w:rsid w:val="00C57D63"/>
    <w:rsid w:val="00C6372F"/>
    <w:rsid w:val="00C66CCA"/>
    <w:rsid w:val="00C67A57"/>
    <w:rsid w:val="00C67F61"/>
    <w:rsid w:val="00C7077F"/>
    <w:rsid w:val="00C70C6F"/>
    <w:rsid w:val="00C7123B"/>
    <w:rsid w:val="00C71F9B"/>
    <w:rsid w:val="00C73D9C"/>
    <w:rsid w:val="00C74C99"/>
    <w:rsid w:val="00C74D61"/>
    <w:rsid w:val="00C754E7"/>
    <w:rsid w:val="00C80BF0"/>
    <w:rsid w:val="00C80F71"/>
    <w:rsid w:val="00C825E9"/>
    <w:rsid w:val="00C82D2B"/>
    <w:rsid w:val="00C83634"/>
    <w:rsid w:val="00C83B58"/>
    <w:rsid w:val="00C8481A"/>
    <w:rsid w:val="00C84E85"/>
    <w:rsid w:val="00C8574F"/>
    <w:rsid w:val="00C908A7"/>
    <w:rsid w:val="00C90BAA"/>
    <w:rsid w:val="00C918E9"/>
    <w:rsid w:val="00C91AF8"/>
    <w:rsid w:val="00C93648"/>
    <w:rsid w:val="00C959C0"/>
    <w:rsid w:val="00CA109A"/>
    <w:rsid w:val="00CA11BB"/>
    <w:rsid w:val="00CA2349"/>
    <w:rsid w:val="00CA2FCC"/>
    <w:rsid w:val="00CA3507"/>
    <w:rsid w:val="00CA3B36"/>
    <w:rsid w:val="00CA3B84"/>
    <w:rsid w:val="00CA46E6"/>
    <w:rsid w:val="00CB0E44"/>
    <w:rsid w:val="00CB2638"/>
    <w:rsid w:val="00CB2835"/>
    <w:rsid w:val="00CB3BB5"/>
    <w:rsid w:val="00CB7EC1"/>
    <w:rsid w:val="00CC0C69"/>
    <w:rsid w:val="00CC350E"/>
    <w:rsid w:val="00CC5239"/>
    <w:rsid w:val="00CC5D06"/>
    <w:rsid w:val="00CC7E41"/>
    <w:rsid w:val="00CD2AFA"/>
    <w:rsid w:val="00CD406E"/>
    <w:rsid w:val="00CE0EF3"/>
    <w:rsid w:val="00CE1F4B"/>
    <w:rsid w:val="00CE2234"/>
    <w:rsid w:val="00CE4E77"/>
    <w:rsid w:val="00CE6A81"/>
    <w:rsid w:val="00CE6DB5"/>
    <w:rsid w:val="00CE6EBE"/>
    <w:rsid w:val="00CE77AD"/>
    <w:rsid w:val="00CF05FF"/>
    <w:rsid w:val="00CF3031"/>
    <w:rsid w:val="00CF3257"/>
    <w:rsid w:val="00CF5913"/>
    <w:rsid w:val="00CF71BA"/>
    <w:rsid w:val="00D009AE"/>
    <w:rsid w:val="00D00E1C"/>
    <w:rsid w:val="00D01502"/>
    <w:rsid w:val="00D01AF9"/>
    <w:rsid w:val="00D01B05"/>
    <w:rsid w:val="00D030E9"/>
    <w:rsid w:val="00D04254"/>
    <w:rsid w:val="00D05291"/>
    <w:rsid w:val="00D10CF2"/>
    <w:rsid w:val="00D12775"/>
    <w:rsid w:val="00D12EDD"/>
    <w:rsid w:val="00D13D7E"/>
    <w:rsid w:val="00D144CE"/>
    <w:rsid w:val="00D14944"/>
    <w:rsid w:val="00D153F2"/>
    <w:rsid w:val="00D20017"/>
    <w:rsid w:val="00D203C6"/>
    <w:rsid w:val="00D20FE5"/>
    <w:rsid w:val="00D215D8"/>
    <w:rsid w:val="00D2218B"/>
    <w:rsid w:val="00D22F48"/>
    <w:rsid w:val="00D23AFE"/>
    <w:rsid w:val="00D26088"/>
    <w:rsid w:val="00D2637A"/>
    <w:rsid w:val="00D26B6B"/>
    <w:rsid w:val="00D26CEC"/>
    <w:rsid w:val="00D26DD2"/>
    <w:rsid w:val="00D273EB"/>
    <w:rsid w:val="00D277BD"/>
    <w:rsid w:val="00D309B3"/>
    <w:rsid w:val="00D313F5"/>
    <w:rsid w:val="00D34FDD"/>
    <w:rsid w:val="00D354D9"/>
    <w:rsid w:val="00D37748"/>
    <w:rsid w:val="00D3782D"/>
    <w:rsid w:val="00D41AAC"/>
    <w:rsid w:val="00D44EF1"/>
    <w:rsid w:val="00D45A68"/>
    <w:rsid w:val="00D469A6"/>
    <w:rsid w:val="00D46A2C"/>
    <w:rsid w:val="00D50D1B"/>
    <w:rsid w:val="00D51128"/>
    <w:rsid w:val="00D52BC5"/>
    <w:rsid w:val="00D53A5A"/>
    <w:rsid w:val="00D5509F"/>
    <w:rsid w:val="00D556C7"/>
    <w:rsid w:val="00D55837"/>
    <w:rsid w:val="00D6012E"/>
    <w:rsid w:val="00D614AB"/>
    <w:rsid w:val="00D61C8B"/>
    <w:rsid w:val="00D61F97"/>
    <w:rsid w:val="00D6352C"/>
    <w:rsid w:val="00D63F0E"/>
    <w:rsid w:val="00D64866"/>
    <w:rsid w:val="00D6674D"/>
    <w:rsid w:val="00D671BA"/>
    <w:rsid w:val="00D6737E"/>
    <w:rsid w:val="00D73FD0"/>
    <w:rsid w:val="00D740E7"/>
    <w:rsid w:val="00D74711"/>
    <w:rsid w:val="00D750CD"/>
    <w:rsid w:val="00D7696A"/>
    <w:rsid w:val="00D7782F"/>
    <w:rsid w:val="00D807BC"/>
    <w:rsid w:val="00D816B9"/>
    <w:rsid w:val="00D825ED"/>
    <w:rsid w:val="00D8317E"/>
    <w:rsid w:val="00D84316"/>
    <w:rsid w:val="00D8471E"/>
    <w:rsid w:val="00D916EE"/>
    <w:rsid w:val="00D91F0D"/>
    <w:rsid w:val="00D95513"/>
    <w:rsid w:val="00D9622C"/>
    <w:rsid w:val="00D97FFC"/>
    <w:rsid w:val="00DA1E54"/>
    <w:rsid w:val="00DA36CA"/>
    <w:rsid w:val="00DA4E6E"/>
    <w:rsid w:val="00DA52C4"/>
    <w:rsid w:val="00DA5406"/>
    <w:rsid w:val="00DA5475"/>
    <w:rsid w:val="00DA686D"/>
    <w:rsid w:val="00DB106A"/>
    <w:rsid w:val="00DB3118"/>
    <w:rsid w:val="00DB5381"/>
    <w:rsid w:val="00DB6E41"/>
    <w:rsid w:val="00DB7276"/>
    <w:rsid w:val="00DB7DD9"/>
    <w:rsid w:val="00DB7EED"/>
    <w:rsid w:val="00DB7FF9"/>
    <w:rsid w:val="00DC02B4"/>
    <w:rsid w:val="00DC2183"/>
    <w:rsid w:val="00DC2EE0"/>
    <w:rsid w:val="00DC37EE"/>
    <w:rsid w:val="00DD0E6A"/>
    <w:rsid w:val="00DD1BC1"/>
    <w:rsid w:val="00DD35CA"/>
    <w:rsid w:val="00DD3F10"/>
    <w:rsid w:val="00DD42AF"/>
    <w:rsid w:val="00DD5009"/>
    <w:rsid w:val="00DD791A"/>
    <w:rsid w:val="00DE0798"/>
    <w:rsid w:val="00DE211D"/>
    <w:rsid w:val="00DE21E0"/>
    <w:rsid w:val="00DE3078"/>
    <w:rsid w:val="00DE3B68"/>
    <w:rsid w:val="00DE4EB9"/>
    <w:rsid w:val="00DE66BD"/>
    <w:rsid w:val="00DF07A9"/>
    <w:rsid w:val="00DF111A"/>
    <w:rsid w:val="00DF1E54"/>
    <w:rsid w:val="00DF42F5"/>
    <w:rsid w:val="00DF562F"/>
    <w:rsid w:val="00DF565A"/>
    <w:rsid w:val="00DF6B80"/>
    <w:rsid w:val="00E00E25"/>
    <w:rsid w:val="00E01184"/>
    <w:rsid w:val="00E0164C"/>
    <w:rsid w:val="00E024D1"/>
    <w:rsid w:val="00E026BE"/>
    <w:rsid w:val="00E031D5"/>
    <w:rsid w:val="00E03D32"/>
    <w:rsid w:val="00E05356"/>
    <w:rsid w:val="00E061E7"/>
    <w:rsid w:val="00E075DB"/>
    <w:rsid w:val="00E1015B"/>
    <w:rsid w:val="00E108DD"/>
    <w:rsid w:val="00E10B19"/>
    <w:rsid w:val="00E1268F"/>
    <w:rsid w:val="00E13CC1"/>
    <w:rsid w:val="00E151A9"/>
    <w:rsid w:val="00E15BD6"/>
    <w:rsid w:val="00E162B8"/>
    <w:rsid w:val="00E169DA"/>
    <w:rsid w:val="00E20DFE"/>
    <w:rsid w:val="00E21494"/>
    <w:rsid w:val="00E21DF4"/>
    <w:rsid w:val="00E24759"/>
    <w:rsid w:val="00E27CF9"/>
    <w:rsid w:val="00E309EC"/>
    <w:rsid w:val="00E32061"/>
    <w:rsid w:val="00E32A35"/>
    <w:rsid w:val="00E3302B"/>
    <w:rsid w:val="00E33A3D"/>
    <w:rsid w:val="00E34071"/>
    <w:rsid w:val="00E3602F"/>
    <w:rsid w:val="00E36670"/>
    <w:rsid w:val="00E372E7"/>
    <w:rsid w:val="00E40A71"/>
    <w:rsid w:val="00E430BD"/>
    <w:rsid w:val="00E43EF0"/>
    <w:rsid w:val="00E43FB4"/>
    <w:rsid w:val="00E44514"/>
    <w:rsid w:val="00E471DF"/>
    <w:rsid w:val="00E479C8"/>
    <w:rsid w:val="00E50139"/>
    <w:rsid w:val="00E5139C"/>
    <w:rsid w:val="00E51D6E"/>
    <w:rsid w:val="00E52AB5"/>
    <w:rsid w:val="00E623F3"/>
    <w:rsid w:val="00E626F5"/>
    <w:rsid w:val="00E64B65"/>
    <w:rsid w:val="00E70866"/>
    <w:rsid w:val="00E72772"/>
    <w:rsid w:val="00E73B54"/>
    <w:rsid w:val="00E73EA4"/>
    <w:rsid w:val="00E74F49"/>
    <w:rsid w:val="00E7624A"/>
    <w:rsid w:val="00E774DA"/>
    <w:rsid w:val="00E8247F"/>
    <w:rsid w:val="00E8273E"/>
    <w:rsid w:val="00E83075"/>
    <w:rsid w:val="00E84C18"/>
    <w:rsid w:val="00E85120"/>
    <w:rsid w:val="00E8580B"/>
    <w:rsid w:val="00E85ACC"/>
    <w:rsid w:val="00E907D3"/>
    <w:rsid w:val="00E90AB5"/>
    <w:rsid w:val="00E91532"/>
    <w:rsid w:val="00E91AF7"/>
    <w:rsid w:val="00E945B3"/>
    <w:rsid w:val="00E94BD5"/>
    <w:rsid w:val="00EA2AEF"/>
    <w:rsid w:val="00EA452B"/>
    <w:rsid w:val="00EA46F0"/>
    <w:rsid w:val="00EA4B97"/>
    <w:rsid w:val="00EA5F14"/>
    <w:rsid w:val="00EB1E7F"/>
    <w:rsid w:val="00EB3A58"/>
    <w:rsid w:val="00EB6E28"/>
    <w:rsid w:val="00EB7483"/>
    <w:rsid w:val="00EB7D9E"/>
    <w:rsid w:val="00EC155B"/>
    <w:rsid w:val="00EC2D6B"/>
    <w:rsid w:val="00EC3826"/>
    <w:rsid w:val="00EC441A"/>
    <w:rsid w:val="00EC6B73"/>
    <w:rsid w:val="00ED0138"/>
    <w:rsid w:val="00ED0E5C"/>
    <w:rsid w:val="00ED39E1"/>
    <w:rsid w:val="00ED5600"/>
    <w:rsid w:val="00ED7777"/>
    <w:rsid w:val="00ED7B9A"/>
    <w:rsid w:val="00EE16B8"/>
    <w:rsid w:val="00EE3848"/>
    <w:rsid w:val="00EE5006"/>
    <w:rsid w:val="00EE5FB0"/>
    <w:rsid w:val="00EE62A1"/>
    <w:rsid w:val="00EE644E"/>
    <w:rsid w:val="00EE6658"/>
    <w:rsid w:val="00EE71F8"/>
    <w:rsid w:val="00EF172B"/>
    <w:rsid w:val="00EF26A0"/>
    <w:rsid w:val="00EF2CC2"/>
    <w:rsid w:val="00EF34BF"/>
    <w:rsid w:val="00EF3F81"/>
    <w:rsid w:val="00F0419E"/>
    <w:rsid w:val="00F04312"/>
    <w:rsid w:val="00F045D5"/>
    <w:rsid w:val="00F049BC"/>
    <w:rsid w:val="00F071EF"/>
    <w:rsid w:val="00F078C4"/>
    <w:rsid w:val="00F07ACA"/>
    <w:rsid w:val="00F07B21"/>
    <w:rsid w:val="00F07F3E"/>
    <w:rsid w:val="00F10FFD"/>
    <w:rsid w:val="00F11AC6"/>
    <w:rsid w:val="00F12891"/>
    <w:rsid w:val="00F13AE2"/>
    <w:rsid w:val="00F1423E"/>
    <w:rsid w:val="00F14C95"/>
    <w:rsid w:val="00F154B4"/>
    <w:rsid w:val="00F16168"/>
    <w:rsid w:val="00F17699"/>
    <w:rsid w:val="00F2041D"/>
    <w:rsid w:val="00F21300"/>
    <w:rsid w:val="00F21B6B"/>
    <w:rsid w:val="00F22D49"/>
    <w:rsid w:val="00F24149"/>
    <w:rsid w:val="00F2534B"/>
    <w:rsid w:val="00F31227"/>
    <w:rsid w:val="00F35B36"/>
    <w:rsid w:val="00F36663"/>
    <w:rsid w:val="00F36CD3"/>
    <w:rsid w:val="00F40EAC"/>
    <w:rsid w:val="00F41E56"/>
    <w:rsid w:val="00F42F54"/>
    <w:rsid w:val="00F437B1"/>
    <w:rsid w:val="00F4387A"/>
    <w:rsid w:val="00F451BE"/>
    <w:rsid w:val="00F45AAA"/>
    <w:rsid w:val="00F45E53"/>
    <w:rsid w:val="00F47246"/>
    <w:rsid w:val="00F4774D"/>
    <w:rsid w:val="00F47B43"/>
    <w:rsid w:val="00F5044C"/>
    <w:rsid w:val="00F506CF"/>
    <w:rsid w:val="00F5159E"/>
    <w:rsid w:val="00F51760"/>
    <w:rsid w:val="00F53464"/>
    <w:rsid w:val="00F53BE3"/>
    <w:rsid w:val="00F54B8C"/>
    <w:rsid w:val="00F5517B"/>
    <w:rsid w:val="00F55711"/>
    <w:rsid w:val="00F6061F"/>
    <w:rsid w:val="00F60D15"/>
    <w:rsid w:val="00F618A7"/>
    <w:rsid w:val="00F64180"/>
    <w:rsid w:val="00F6481B"/>
    <w:rsid w:val="00F65169"/>
    <w:rsid w:val="00F67109"/>
    <w:rsid w:val="00F67C22"/>
    <w:rsid w:val="00F70F73"/>
    <w:rsid w:val="00F718C8"/>
    <w:rsid w:val="00F72366"/>
    <w:rsid w:val="00F77143"/>
    <w:rsid w:val="00F81BB1"/>
    <w:rsid w:val="00F82C4D"/>
    <w:rsid w:val="00F85911"/>
    <w:rsid w:val="00F85D32"/>
    <w:rsid w:val="00F903A8"/>
    <w:rsid w:val="00F915FB"/>
    <w:rsid w:val="00F91D87"/>
    <w:rsid w:val="00F92048"/>
    <w:rsid w:val="00F92401"/>
    <w:rsid w:val="00F92411"/>
    <w:rsid w:val="00F92B37"/>
    <w:rsid w:val="00F92FDC"/>
    <w:rsid w:val="00F936B7"/>
    <w:rsid w:val="00F94E0B"/>
    <w:rsid w:val="00F95A12"/>
    <w:rsid w:val="00F97911"/>
    <w:rsid w:val="00FA026B"/>
    <w:rsid w:val="00FA1545"/>
    <w:rsid w:val="00FA1C46"/>
    <w:rsid w:val="00FA250D"/>
    <w:rsid w:val="00FA4975"/>
    <w:rsid w:val="00FA5D52"/>
    <w:rsid w:val="00FA7D7D"/>
    <w:rsid w:val="00FB0489"/>
    <w:rsid w:val="00FB0910"/>
    <w:rsid w:val="00FB2EF4"/>
    <w:rsid w:val="00FB6966"/>
    <w:rsid w:val="00FB79BE"/>
    <w:rsid w:val="00FC1E23"/>
    <w:rsid w:val="00FC2704"/>
    <w:rsid w:val="00FC346F"/>
    <w:rsid w:val="00FC3666"/>
    <w:rsid w:val="00FC36BD"/>
    <w:rsid w:val="00FC4086"/>
    <w:rsid w:val="00FC4503"/>
    <w:rsid w:val="00FC4B07"/>
    <w:rsid w:val="00FC5EE3"/>
    <w:rsid w:val="00FD0680"/>
    <w:rsid w:val="00FD0E3D"/>
    <w:rsid w:val="00FD117D"/>
    <w:rsid w:val="00FD1D74"/>
    <w:rsid w:val="00FD6BB7"/>
    <w:rsid w:val="00FE04C6"/>
    <w:rsid w:val="00FE19C6"/>
    <w:rsid w:val="00FE2583"/>
    <w:rsid w:val="00FE2C08"/>
    <w:rsid w:val="00FE3FE6"/>
    <w:rsid w:val="00FE4795"/>
    <w:rsid w:val="00FE5036"/>
    <w:rsid w:val="00FE52F7"/>
    <w:rsid w:val="00FE69E4"/>
    <w:rsid w:val="00FF683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07">
      <w:bodyDiv w:val="1"/>
      <w:marLeft w:val="0"/>
      <w:marRight w:val="0"/>
      <w:marTop w:val="14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13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CDCF-7EF6-4AE2-B099-CC813E1E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14A6F2D8</Template>
  <TotalTime>0</TotalTime>
  <Pages>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Board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a. McDaid</cp:lastModifiedBy>
  <cp:revision>2</cp:revision>
  <cp:lastPrinted>2018-11-28T11:56:00Z</cp:lastPrinted>
  <dcterms:created xsi:type="dcterms:W3CDTF">2019-06-04T08:59:00Z</dcterms:created>
  <dcterms:modified xsi:type="dcterms:W3CDTF">2019-06-04T08:59:00Z</dcterms:modified>
</cp:coreProperties>
</file>