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D194" w14:textId="77777777" w:rsidR="00640112" w:rsidRDefault="00640112" w:rsidP="00FE2E28">
      <w:pPr>
        <w:pStyle w:val="Title"/>
        <w:ind w:left="-360" w:right="18"/>
        <w:jc w:val="left"/>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031AF7C4" w:rsidR="00313C04" w:rsidRPr="009662AC" w:rsidRDefault="001403BA" w:rsidP="00640112">
      <w:pPr>
        <w:pStyle w:val="LABSection"/>
        <w:jc w:val="center"/>
        <w:rPr>
          <w:color w:val="E36C0A" w:themeColor="accent6" w:themeShade="BF"/>
          <w:sz w:val="32"/>
          <w:szCs w:val="32"/>
        </w:rPr>
      </w:pPr>
      <w:r>
        <w:rPr>
          <w:color w:val="E36C0A" w:themeColor="accent6" w:themeShade="BF"/>
          <w:sz w:val="32"/>
          <w:szCs w:val="32"/>
        </w:rPr>
        <w:t xml:space="preserve">Temporary </w:t>
      </w:r>
      <w:r w:rsidR="00E8453D">
        <w:rPr>
          <w:color w:val="E36C0A" w:themeColor="accent6" w:themeShade="BF"/>
          <w:sz w:val="32"/>
          <w:szCs w:val="32"/>
        </w:rPr>
        <w:t>Solicitor</w:t>
      </w:r>
      <w:r w:rsidR="004B38A1">
        <w:rPr>
          <w:color w:val="E36C0A" w:themeColor="accent6" w:themeShade="BF"/>
          <w:sz w:val="32"/>
          <w:szCs w:val="32"/>
        </w:rPr>
        <w:t xml:space="preserve"> Grade III</w:t>
      </w:r>
      <w:r w:rsidR="00E8453D">
        <w:rPr>
          <w:color w:val="E36C0A" w:themeColor="accent6" w:themeShade="BF"/>
          <w:sz w:val="32"/>
          <w:szCs w:val="32"/>
        </w:rPr>
        <w:t xml:space="preserve"> – </w:t>
      </w:r>
      <w:r w:rsidR="00FE2E28">
        <w:rPr>
          <w:color w:val="E36C0A" w:themeColor="accent6" w:themeShade="BF"/>
          <w:sz w:val="32"/>
          <w:szCs w:val="32"/>
        </w:rPr>
        <w:t>Ennis</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a number of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3BD954DE" w14:textId="77777777" w:rsidR="00BD527C" w:rsidRDefault="00BD527C" w:rsidP="00BD527C">
      <w:pPr>
        <w:pStyle w:val="Title"/>
        <w:spacing w:line="276" w:lineRule="auto"/>
        <w:ind w:left="-360" w:right="18"/>
        <w:rPr>
          <w:rFonts w:ascii="Arial" w:hAnsi="Arial" w:cs="Arial"/>
          <w:sz w:val="22"/>
          <w:szCs w:val="22"/>
        </w:rPr>
      </w:pPr>
    </w:p>
    <w:p w14:paraId="7DFC386E" w14:textId="7FA5C2D6" w:rsidR="00BD527C" w:rsidRPr="003B171D" w:rsidRDefault="00BD527C" w:rsidP="00BD527C">
      <w:pPr>
        <w:pStyle w:val="Title"/>
        <w:spacing w:line="276" w:lineRule="auto"/>
        <w:ind w:left="-360" w:right="18"/>
        <w:rPr>
          <w:rFonts w:ascii="Arial" w:hAnsi="Arial" w:cs="Arial"/>
          <w:b/>
          <w:bCs/>
          <w:color w:val="E36C0A" w:themeColor="accent6" w:themeShade="BF"/>
          <w:sz w:val="22"/>
          <w:szCs w:val="22"/>
          <w:lang w:val="en-IE" w:eastAsia="en-GB"/>
        </w:rPr>
      </w:pPr>
      <w:r>
        <w:rPr>
          <w:rFonts w:ascii="Arial" w:hAnsi="Arial" w:cs="Arial"/>
          <w:sz w:val="22"/>
          <w:szCs w:val="22"/>
        </w:rPr>
        <w:t xml:space="preserve">The Board has a vacancy to be filled in a temporary capacity for a minimum of </w:t>
      </w:r>
      <w:r w:rsidR="005A08C2">
        <w:rPr>
          <w:rFonts w:ascii="Arial" w:hAnsi="Arial" w:cs="Arial"/>
          <w:sz w:val="22"/>
          <w:szCs w:val="22"/>
        </w:rPr>
        <w:t>9</w:t>
      </w:r>
      <w:r>
        <w:rPr>
          <w:rFonts w:ascii="Arial" w:hAnsi="Arial" w:cs="Arial"/>
          <w:sz w:val="22"/>
          <w:szCs w:val="22"/>
        </w:rPr>
        <w:t xml:space="preserve"> months. Following a competition, a Panel will be established from which temporary positions may be filled in the 12 months following the Panel’s establishment. The competition is confined to positions in </w:t>
      </w:r>
      <w:r w:rsidR="00FE2E28">
        <w:rPr>
          <w:rFonts w:ascii="Arial" w:hAnsi="Arial" w:cs="Arial"/>
          <w:b/>
          <w:bCs/>
          <w:color w:val="E36C0A" w:themeColor="accent6" w:themeShade="BF"/>
          <w:sz w:val="22"/>
          <w:szCs w:val="22"/>
        </w:rPr>
        <w:t>Ennis</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0E7ED24E" w14:textId="78F98E47" w:rsidR="00723862" w:rsidRPr="00381324" w:rsidRDefault="00DB144E" w:rsidP="00723862">
      <w:pPr>
        <w:spacing w:line="276" w:lineRule="auto"/>
        <w:ind w:left="-360" w:right="18"/>
        <w:jc w:val="center"/>
        <w:rPr>
          <w:rFonts w:ascii="Arial" w:hAnsi="Arial" w:cs="Arial"/>
          <w:sz w:val="22"/>
          <w:szCs w:val="22"/>
        </w:rPr>
      </w:pPr>
      <w:r w:rsidRPr="00381324">
        <w:rPr>
          <w:rFonts w:ascii="Arial" w:hAnsi="Arial" w:cs="Arial"/>
          <w:sz w:val="22"/>
          <w:szCs w:val="22"/>
        </w:rPr>
        <w:t xml:space="preserve">The salary for </w:t>
      </w:r>
      <w:r w:rsidR="00E8453D" w:rsidRPr="00381324">
        <w:rPr>
          <w:rFonts w:ascii="Arial" w:hAnsi="Arial" w:cs="Arial"/>
          <w:sz w:val="22"/>
          <w:szCs w:val="22"/>
        </w:rPr>
        <w:t>Solicitor</w:t>
      </w:r>
      <w:r w:rsidR="00CD1BD5" w:rsidRPr="00381324">
        <w:rPr>
          <w:rFonts w:ascii="Arial" w:hAnsi="Arial" w:cs="Arial"/>
          <w:sz w:val="22"/>
          <w:szCs w:val="22"/>
        </w:rPr>
        <w:t xml:space="preserve"> </w:t>
      </w:r>
      <w:r w:rsidR="004B38A1" w:rsidRPr="00381324">
        <w:rPr>
          <w:rFonts w:ascii="Arial" w:hAnsi="Arial" w:cs="Arial"/>
          <w:sz w:val="22"/>
          <w:szCs w:val="22"/>
        </w:rPr>
        <w:t xml:space="preserve">Grade III </w:t>
      </w:r>
      <w:r w:rsidR="004B4C5E" w:rsidRPr="00381324">
        <w:rPr>
          <w:rFonts w:ascii="Arial" w:hAnsi="Arial" w:cs="Arial"/>
          <w:sz w:val="22"/>
          <w:szCs w:val="22"/>
        </w:rPr>
        <w:t xml:space="preserve">ranges from </w:t>
      </w:r>
      <w:r w:rsidR="00723862" w:rsidRPr="00381324">
        <w:rPr>
          <w:rFonts w:ascii="Arial" w:hAnsi="Arial" w:cs="Arial"/>
          <w:sz w:val="22"/>
          <w:szCs w:val="22"/>
        </w:rPr>
        <w:t>€</w:t>
      </w:r>
      <w:r w:rsidR="00955442">
        <w:rPr>
          <w:rFonts w:ascii="Arial" w:hAnsi="Arial" w:cs="Arial"/>
          <w:sz w:val="22"/>
          <w:szCs w:val="22"/>
        </w:rPr>
        <w:t>4</w:t>
      </w:r>
      <w:r w:rsidR="00A557C7">
        <w:rPr>
          <w:rFonts w:ascii="Arial" w:hAnsi="Arial" w:cs="Arial"/>
          <w:sz w:val="22"/>
          <w:szCs w:val="22"/>
        </w:rPr>
        <w:t>5,651</w:t>
      </w:r>
      <w:r w:rsidR="00723862" w:rsidRPr="00381324">
        <w:rPr>
          <w:rFonts w:ascii="Arial" w:hAnsi="Arial" w:cs="Arial"/>
          <w:sz w:val="22"/>
          <w:szCs w:val="22"/>
        </w:rPr>
        <w:t xml:space="preserve"> </w:t>
      </w:r>
      <w:r w:rsidR="004B4C5E" w:rsidRPr="00381324">
        <w:rPr>
          <w:rFonts w:ascii="Arial" w:hAnsi="Arial" w:cs="Arial"/>
          <w:sz w:val="22"/>
          <w:szCs w:val="22"/>
        </w:rPr>
        <w:t xml:space="preserve">to </w:t>
      </w:r>
      <w:r w:rsidR="00723862" w:rsidRPr="00381324">
        <w:rPr>
          <w:rFonts w:ascii="Arial" w:hAnsi="Arial" w:cs="Arial"/>
          <w:sz w:val="22"/>
          <w:szCs w:val="22"/>
        </w:rPr>
        <w:t>€</w:t>
      </w:r>
      <w:r w:rsidR="00A557C7">
        <w:rPr>
          <w:rFonts w:ascii="Arial" w:hAnsi="Arial" w:cs="Arial"/>
          <w:sz w:val="22"/>
          <w:szCs w:val="22"/>
        </w:rPr>
        <w:t>81,946</w:t>
      </w:r>
    </w:p>
    <w:p w14:paraId="32B45A19" w14:textId="7B678369" w:rsidR="0040755C" w:rsidRDefault="00723862" w:rsidP="00723862">
      <w:pPr>
        <w:spacing w:line="276" w:lineRule="auto"/>
        <w:ind w:left="-360" w:right="18"/>
        <w:jc w:val="center"/>
        <w:rPr>
          <w:rFonts w:ascii="Arial" w:hAnsi="Arial" w:cs="Arial"/>
          <w:sz w:val="22"/>
          <w:szCs w:val="22"/>
        </w:rPr>
      </w:pPr>
      <w:r w:rsidRPr="00381324">
        <w:rPr>
          <w:rFonts w:ascii="Arial" w:hAnsi="Arial" w:cs="Arial"/>
          <w:sz w:val="22"/>
          <w:szCs w:val="22"/>
        </w:rPr>
        <w:tab/>
      </w:r>
      <w:r w:rsidR="00D91B9A" w:rsidRPr="00381324">
        <w:rPr>
          <w:rFonts w:ascii="Arial" w:hAnsi="Arial" w:cs="Arial"/>
          <w:sz w:val="22"/>
          <w:szCs w:val="22"/>
        </w:rPr>
        <w:t>via</w:t>
      </w:r>
      <w:r w:rsidR="009267A7" w:rsidRPr="00381324">
        <w:rPr>
          <w:rFonts w:ascii="Arial" w:hAnsi="Arial" w:cs="Arial"/>
          <w:sz w:val="22"/>
          <w:szCs w:val="22"/>
        </w:rPr>
        <w:t xml:space="preserve"> </w:t>
      </w:r>
      <w:r w:rsidR="00DB144E" w:rsidRPr="00381324">
        <w:rPr>
          <w:rFonts w:ascii="Arial" w:hAnsi="Arial" w:cs="Arial"/>
          <w:sz w:val="22"/>
          <w:szCs w:val="22"/>
        </w:rPr>
        <w:t>annual increments (which are subject to satisfactory service). Two long service increments, payable after a further 3 and 6 year</w:t>
      </w:r>
      <w:r w:rsidR="004B4C5E" w:rsidRPr="00381324">
        <w:rPr>
          <w:rFonts w:ascii="Arial" w:hAnsi="Arial" w:cs="Arial"/>
          <w:sz w:val="22"/>
          <w:szCs w:val="22"/>
        </w:rPr>
        <w:t xml:space="preserve">s, bring the salary scale to </w:t>
      </w:r>
      <w:r w:rsidRPr="00381324">
        <w:rPr>
          <w:rFonts w:ascii="Arial" w:hAnsi="Arial" w:cs="Arial"/>
          <w:sz w:val="22"/>
          <w:szCs w:val="22"/>
        </w:rPr>
        <w:t>€</w:t>
      </w:r>
      <w:r w:rsidR="00A557C7">
        <w:rPr>
          <w:rFonts w:ascii="Arial" w:hAnsi="Arial" w:cs="Arial"/>
          <w:sz w:val="22"/>
          <w:szCs w:val="22"/>
        </w:rPr>
        <w:t>84,348</w:t>
      </w:r>
      <w:r w:rsidRPr="00381324">
        <w:rPr>
          <w:rFonts w:ascii="Arial" w:hAnsi="Arial" w:cs="Arial"/>
          <w:sz w:val="22"/>
          <w:szCs w:val="22"/>
        </w:rPr>
        <w:t xml:space="preserve"> </w:t>
      </w:r>
      <w:r w:rsidR="004B4C5E" w:rsidRPr="00381324">
        <w:rPr>
          <w:rFonts w:ascii="Arial" w:hAnsi="Arial" w:cs="Arial"/>
          <w:sz w:val="22"/>
          <w:szCs w:val="22"/>
        </w:rPr>
        <w:t xml:space="preserve">and </w:t>
      </w:r>
      <w:r w:rsidRPr="00381324">
        <w:rPr>
          <w:rFonts w:ascii="Arial" w:hAnsi="Arial" w:cs="Arial"/>
          <w:sz w:val="22"/>
          <w:szCs w:val="22"/>
        </w:rPr>
        <w:t>€</w:t>
      </w:r>
      <w:r w:rsidR="00A557C7">
        <w:rPr>
          <w:rFonts w:ascii="Arial" w:hAnsi="Arial" w:cs="Arial"/>
          <w:sz w:val="22"/>
          <w:szCs w:val="22"/>
        </w:rPr>
        <w:t>86,953</w:t>
      </w:r>
      <w:r w:rsidR="001A24E4" w:rsidRPr="00D97E4C">
        <w:rPr>
          <w:rFonts w:ascii="Arial" w:hAnsi="Arial" w:cs="Arial"/>
          <w:sz w:val="22"/>
          <w:szCs w:val="22"/>
        </w:rPr>
        <w:t xml:space="preserve"> </w:t>
      </w:r>
    </w:p>
    <w:p w14:paraId="4BF13AF6" w14:textId="77777777" w:rsidR="009427F5" w:rsidRDefault="009427F5" w:rsidP="0040755C">
      <w:pPr>
        <w:spacing w:line="276" w:lineRule="auto"/>
        <w:ind w:left="-360" w:right="18"/>
        <w:jc w:val="center"/>
        <w:rPr>
          <w:rFonts w:ascii="Arial" w:hAnsi="Arial" w:cs="Arial"/>
          <w:sz w:val="22"/>
          <w:szCs w:val="22"/>
        </w:rPr>
      </w:pPr>
    </w:p>
    <w:p w14:paraId="006FCCF5" w14:textId="73624872" w:rsidR="00D97E4C" w:rsidRPr="00D97E4C" w:rsidRDefault="00D97E4C" w:rsidP="00D97E4C">
      <w:pPr>
        <w:spacing w:line="276" w:lineRule="auto"/>
        <w:ind w:left="-360" w:right="18"/>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81324">
        <w:rPr>
          <w:rFonts w:ascii="Arial" w:hAnsi="Arial" w:cs="Arial"/>
          <w:sz w:val="22"/>
          <w:szCs w:val="22"/>
        </w:rPr>
        <w:t xml:space="preserve">(i.e. </w:t>
      </w:r>
      <w:r w:rsidR="00723862" w:rsidRPr="00381324">
        <w:rPr>
          <w:rFonts w:ascii="Arial" w:hAnsi="Arial" w:cs="Arial"/>
          <w:sz w:val="22"/>
          <w:szCs w:val="22"/>
        </w:rPr>
        <w:t>€</w:t>
      </w:r>
      <w:r w:rsidR="00A557C7">
        <w:rPr>
          <w:rFonts w:ascii="Arial" w:hAnsi="Arial" w:cs="Arial"/>
          <w:sz w:val="22"/>
          <w:szCs w:val="22"/>
        </w:rPr>
        <w:t>56,067</w:t>
      </w:r>
      <w:r w:rsidRPr="00381324">
        <w:rPr>
          <w:rFonts w:ascii="Arial" w:hAnsi="Arial" w:cs="Arial"/>
          <w:sz w:val="22"/>
          <w:szCs w:val="22"/>
        </w:rPr>
        <w:t xml:space="preserve">) </w:t>
      </w:r>
      <w:r w:rsidRPr="00D97E4C">
        <w:rPr>
          <w:rFonts w:ascii="Arial" w:hAnsi="Arial" w:cs="Arial"/>
          <w:sz w:val="22"/>
          <w:szCs w:val="22"/>
        </w:rPr>
        <w:t>at the discretion of the Chief Executive Officer</w:t>
      </w:r>
      <w:r w:rsidR="003A3657">
        <w:rPr>
          <w:rFonts w:ascii="Arial" w:hAnsi="Arial" w:cs="Arial"/>
          <w:sz w:val="22"/>
          <w:szCs w:val="22"/>
        </w:rPr>
        <w:t xml:space="preserve"> and based on post qualification experience</w:t>
      </w:r>
      <w:r w:rsidRPr="00D97E4C">
        <w:rPr>
          <w:rFonts w:ascii="Arial" w:hAnsi="Arial" w:cs="Arial"/>
          <w:sz w:val="22"/>
          <w:szCs w:val="22"/>
        </w:rPr>
        <w:t>.</w:t>
      </w:r>
    </w:p>
    <w:p w14:paraId="5C168175" w14:textId="77777777" w:rsidR="00D97E4C" w:rsidRPr="00D97E4C" w:rsidRDefault="00D97E4C" w:rsidP="00D97E4C">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9662AC" w:rsidP="0040755C">
      <w:pPr>
        <w:pStyle w:val="Title"/>
        <w:spacing w:line="276" w:lineRule="auto"/>
        <w:ind w:left="-360" w:right="18"/>
        <w:rPr>
          <w:rFonts w:ascii="Arial" w:hAnsi="Arial" w:cs="Arial"/>
          <w:b/>
          <w:bCs/>
          <w:color w:val="000000" w:themeColor="text1"/>
          <w:sz w:val="22"/>
          <w:szCs w:val="22"/>
        </w:rPr>
      </w:pPr>
      <w:hyperlink r:id="rId6" w:history="1">
        <w:r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010C289E"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applications</w:t>
      </w:r>
      <w:r w:rsidR="003B171D">
        <w:rPr>
          <w:rFonts w:ascii="Arial" w:hAnsi="Arial" w:cs="Arial"/>
          <w:bCs/>
          <w:sz w:val="22"/>
          <w:szCs w:val="22"/>
        </w:rPr>
        <w:t xml:space="preserve">: </w:t>
      </w:r>
      <w:r w:rsidR="00D772C8">
        <w:rPr>
          <w:rFonts w:ascii="Arial" w:hAnsi="Arial" w:cs="Arial"/>
          <w:b/>
          <w:bCs/>
          <w:color w:val="E36C0A" w:themeColor="accent6" w:themeShade="BF"/>
          <w:sz w:val="22"/>
          <w:szCs w:val="22"/>
        </w:rPr>
        <w:t>Friday July 3rd</w:t>
      </w:r>
      <w:r w:rsidR="00B04DB4">
        <w:rPr>
          <w:rFonts w:ascii="Arial" w:hAnsi="Arial" w:cs="Arial"/>
          <w:b/>
          <w:bCs/>
          <w:color w:val="E36C0A" w:themeColor="accent6" w:themeShade="BF"/>
          <w:sz w:val="22"/>
          <w:szCs w:val="22"/>
        </w:rPr>
        <w:t xml:space="preserve">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302EB"/>
    <w:rsid w:val="000669D8"/>
    <w:rsid w:val="0008428C"/>
    <w:rsid w:val="00097DB8"/>
    <w:rsid w:val="000F605D"/>
    <w:rsid w:val="0010592F"/>
    <w:rsid w:val="001303FC"/>
    <w:rsid w:val="001403BA"/>
    <w:rsid w:val="00147D51"/>
    <w:rsid w:val="001533D2"/>
    <w:rsid w:val="00165BAA"/>
    <w:rsid w:val="001A24E4"/>
    <w:rsid w:val="001C3FE1"/>
    <w:rsid w:val="001D0B58"/>
    <w:rsid w:val="001F0A22"/>
    <w:rsid w:val="00227891"/>
    <w:rsid w:val="00253F37"/>
    <w:rsid w:val="00266A55"/>
    <w:rsid w:val="002D3356"/>
    <w:rsid w:val="002E3DCE"/>
    <w:rsid w:val="002F650C"/>
    <w:rsid w:val="00313C04"/>
    <w:rsid w:val="00323573"/>
    <w:rsid w:val="00350F16"/>
    <w:rsid w:val="00352978"/>
    <w:rsid w:val="00363A0E"/>
    <w:rsid w:val="00363E0A"/>
    <w:rsid w:val="00381324"/>
    <w:rsid w:val="003A3657"/>
    <w:rsid w:val="003B171D"/>
    <w:rsid w:val="0040755C"/>
    <w:rsid w:val="00412AAD"/>
    <w:rsid w:val="00424025"/>
    <w:rsid w:val="004438E4"/>
    <w:rsid w:val="00483794"/>
    <w:rsid w:val="004B38A1"/>
    <w:rsid w:val="004B4C5E"/>
    <w:rsid w:val="00591DF2"/>
    <w:rsid w:val="005A08C2"/>
    <w:rsid w:val="005B2F00"/>
    <w:rsid w:val="0062533A"/>
    <w:rsid w:val="00627B1A"/>
    <w:rsid w:val="00640112"/>
    <w:rsid w:val="00640CB8"/>
    <w:rsid w:val="006A1DF2"/>
    <w:rsid w:val="006A3444"/>
    <w:rsid w:val="006D1C8C"/>
    <w:rsid w:val="006E18E7"/>
    <w:rsid w:val="007145AC"/>
    <w:rsid w:val="00723862"/>
    <w:rsid w:val="00786643"/>
    <w:rsid w:val="007950FF"/>
    <w:rsid w:val="007D08B8"/>
    <w:rsid w:val="007D5879"/>
    <w:rsid w:val="00817862"/>
    <w:rsid w:val="008334F6"/>
    <w:rsid w:val="00862365"/>
    <w:rsid w:val="0089059B"/>
    <w:rsid w:val="00926239"/>
    <w:rsid w:val="009267A7"/>
    <w:rsid w:val="009324CF"/>
    <w:rsid w:val="009427F5"/>
    <w:rsid w:val="00955442"/>
    <w:rsid w:val="009662AC"/>
    <w:rsid w:val="009803C9"/>
    <w:rsid w:val="009B4E8C"/>
    <w:rsid w:val="009E7624"/>
    <w:rsid w:val="00A173A4"/>
    <w:rsid w:val="00A43764"/>
    <w:rsid w:val="00A557C7"/>
    <w:rsid w:val="00AB1C64"/>
    <w:rsid w:val="00AB7466"/>
    <w:rsid w:val="00AC6085"/>
    <w:rsid w:val="00B04DB4"/>
    <w:rsid w:val="00B14B49"/>
    <w:rsid w:val="00B3451B"/>
    <w:rsid w:val="00B60A90"/>
    <w:rsid w:val="00BB4739"/>
    <w:rsid w:val="00BC3174"/>
    <w:rsid w:val="00BC51C1"/>
    <w:rsid w:val="00BD527C"/>
    <w:rsid w:val="00BE59C5"/>
    <w:rsid w:val="00BF5946"/>
    <w:rsid w:val="00C07CF4"/>
    <w:rsid w:val="00C22BA5"/>
    <w:rsid w:val="00C8437B"/>
    <w:rsid w:val="00CD1BD5"/>
    <w:rsid w:val="00D0583E"/>
    <w:rsid w:val="00D154EA"/>
    <w:rsid w:val="00D536BD"/>
    <w:rsid w:val="00D55EA1"/>
    <w:rsid w:val="00D772C8"/>
    <w:rsid w:val="00D91B9A"/>
    <w:rsid w:val="00D97E4C"/>
    <w:rsid w:val="00DB144E"/>
    <w:rsid w:val="00DC5053"/>
    <w:rsid w:val="00E41594"/>
    <w:rsid w:val="00E51963"/>
    <w:rsid w:val="00E8453D"/>
    <w:rsid w:val="00EC792C"/>
    <w:rsid w:val="00ED614F"/>
    <w:rsid w:val="00F23AAE"/>
    <w:rsid w:val="00F52FF9"/>
    <w:rsid w:val="00F5333C"/>
    <w:rsid w:val="00F84EEA"/>
    <w:rsid w:val="00F95E0E"/>
    <w:rsid w:val="00FD23E4"/>
    <w:rsid w:val="00FE2E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Robert Glynn</cp:lastModifiedBy>
  <cp:revision>2</cp:revision>
  <dcterms:created xsi:type="dcterms:W3CDTF">2026-06-23T13:04:00Z</dcterms:created>
  <dcterms:modified xsi:type="dcterms:W3CDTF">2026-06-23T13:04:00Z</dcterms:modified>
</cp:coreProperties>
</file>