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AB6A9" w14:textId="69BEA649" w:rsidR="00776996" w:rsidRDefault="00776996" w:rsidP="00776996">
      <w:pPr>
        <w:spacing w:after="0"/>
        <w:jc w:val="center"/>
        <w:rPr>
          <w:rFonts w:ascii="Arial" w:eastAsiaTheme="minorEastAsia" w:hAnsi="Arial" w:cs="Arial"/>
          <w:b/>
          <w:sz w:val="24"/>
          <w:szCs w:val="24"/>
          <w:lang w:eastAsia="en-IE"/>
        </w:rPr>
      </w:pPr>
      <w:r w:rsidRPr="00F97636">
        <w:rPr>
          <w:rFonts w:ascii="Arial" w:eastAsiaTheme="minorEastAsia" w:hAnsi="Arial" w:cs="Arial"/>
          <w:b/>
          <w:sz w:val="24"/>
          <w:szCs w:val="24"/>
          <w:lang w:eastAsia="en-IE"/>
        </w:rPr>
        <w:t>Meeting of External Consultative Panel</w:t>
      </w:r>
    </w:p>
    <w:p w14:paraId="3EFE38F4" w14:textId="2EAD4007" w:rsidR="00776996" w:rsidRPr="00F97636" w:rsidRDefault="005B74A7" w:rsidP="00776996">
      <w:pPr>
        <w:spacing w:after="0"/>
        <w:jc w:val="center"/>
        <w:rPr>
          <w:rFonts w:ascii="Arial" w:eastAsiaTheme="minorEastAsia" w:hAnsi="Arial" w:cs="Arial"/>
          <w:b/>
          <w:sz w:val="24"/>
          <w:szCs w:val="24"/>
          <w:lang w:eastAsia="en-IE"/>
        </w:rPr>
      </w:pPr>
      <w:r>
        <w:rPr>
          <w:rFonts w:ascii="Arial" w:eastAsiaTheme="minorEastAsia" w:hAnsi="Arial" w:cs="Arial"/>
          <w:b/>
          <w:sz w:val="24"/>
          <w:szCs w:val="24"/>
          <w:lang w:eastAsia="en-IE"/>
        </w:rPr>
        <w:t>1</w:t>
      </w:r>
      <w:r w:rsidR="00F3258A">
        <w:rPr>
          <w:rFonts w:ascii="Arial" w:eastAsiaTheme="minorEastAsia" w:hAnsi="Arial" w:cs="Arial"/>
          <w:b/>
          <w:sz w:val="24"/>
          <w:szCs w:val="24"/>
          <w:lang w:eastAsia="en-IE"/>
        </w:rPr>
        <w:t>0</w:t>
      </w:r>
      <w:r w:rsidR="00A31DFE" w:rsidRPr="00A31DFE">
        <w:rPr>
          <w:rFonts w:ascii="Arial" w:eastAsiaTheme="minorEastAsia" w:hAnsi="Arial" w:cs="Arial"/>
          <w:b/>
          <w:sz w:val="24"/>
          <w:szCs w:val="24"/>
          <w:vertAlign w:val="superscript"/>
          <w:lang w:eastAsia="en-IE"/>
        </w:rPr>
        <w:t>th</w:t>
      </w:r>
      <w:r w:rsidR="00776996" w:rsidRPr="00F97636">
        <w:rPr>
          <w:rFonts w:ascii="Arial" w:eastAsiaTheme="minorEastAsia" w:hAnsi="Arial" w:cs="Arial"/>
          <w:b/>
          <w:sz w:val="24"/>
          <w:szCs w:val="24"/>
          <w:lang w:eastAsia="en-IE"/>
        </w:rPr>
        <w:t xml:space="preserve"> </w:t>
      </w:r>
      <w:r w:rsidR="00F3258A">
        <w:rPr>
          <w:rFonts w:ascii="Arial" w:eastAsiaTheme="minorEastAsia" w:hAnsi="Arial" w:cs="Arial"/>
          <w:b/>
          <w:sz w:val="24"/>
          <w:szCs w:val="24"/>
          <w:lang w:eastAsia="en-IE"/>
        </w:rPr>
        <w:t>September</w:t>
      </w:r>
      <w:r>
        <w:rPr>
          <w:rFonts w:ascii="Arial" w:eastAsiaTheme="minorEastAsia" w:hAnsi="Arial" w:cs="Arial"/>
          <w:b/>
          <w:sz w:val="24"/>
          <w:szCs w:val="24"/>
          <w:lang w:eastAsia="en-IE"/>
        </w:rPr>
        <w:t xml:space="preserve"> 2024</w:t>
      </w:r>
    </w:p>
    <w:p w14:paraId="39DBAE06" w14:textId="77777777" w:rsidR="00776996" w:rsidRPr="00F97636" w:rsidRDefault="00776996" w:rsidP="00776996">
      <w:pPr>
        <w:jc w:val="center"/>
        <w:rPr>
          <w:rFonts w:ascii="Arial" w:eastAsiaTheme="minorEastAsia" w:hAnsi="Arial" w:cs="Arial"/>
          <w:b/>
          <w:sz w:val="24"/>
          <w:szCs w:val="24"/>
          <w:lang w:eastAsia="en-IE"/>
        </w:rPr>
      </w:pPr>
      <w:r w:rsidRPr="00F97636">
        <w:rPr>
          <w:rFonts w:ascii="Arial" w:eastAsiaTheme="minorEastAsia" w:hAnsi="Arial" w:cs="Arial"/>
          <w:b/>
          <w:sz w:val="24"/>
          <w:szCs w:val="24"/>
          <w:lang w:eastAsia="en-IE"/>
        </w:rPr>
        <w:t>Via Zoom Video Conference</w:t>
      </w:r>
    </w:p>
    <w:p w14:paraId="3BAFFDA9" w14:textId="77777777" w:rsidR="00776996" w:rsidRDefault="00776996" w:rsidP="00776996">
      <w:pPr>
        <w:spacing w:after="0"/>
        <w:ind w:firstLine="720"/>
        <w:rPr>
          <w:rFonts w:ascii="Arial" w:eastAsiaTheme="minorEastAsia" w:hAnsi="Arial" w:cs="Arial"/>
          <w:sz w:val="24"/>
          <w:szCs w:val="24"/>
          <w:lang w:eastAsia="en-IE"/>
        </w:rPr>
      </w:pPr>
      <w:r w:rsidRPr="001C286E">
        <w:rPr>
          <w:rFonts w:ascii="Arial" w:eastAsiaTheme="minorEastAsia" w:hAnsi="Arial" w:cs="Arial"/>
          <w:sz w:val="24"/>
          <w:szCs w:val="24"/>
          <w:lang w:eastAsia="en-IE"/>
        </w:rPr>
        <w:t>Attendance:</w:t>
      </w:r>
    </w:p>
    <w:p w14:paraId="326798A6" w14:textId="1AD3BF48" w:rsidR="007B3307" w:rsidRPr="001C286E" w:rsidRDefault="003E4A5F" w:rsidP="006D6241">
      <w:pPr>
        <w:spacing w:after="0"/>
        <w:ind w:firstLine="720"/>
        <w:rPr>
          <w:rFonts w:ascii="Arial" w:eastAsiaTheme="minorEastAsia" w:hAnsi="Arial" w:cs="Arial"/>
          <w:sz w:val="24"/>
          <w:szCs w:val="24"/>
          <w:lang w:eastAsia="en-IE"/>
        </w:rPr>
      </w:pPr>
      <w:r w:rsidRPr="003E4A5F">
        <w:rPr>
          <w:rFonts w:ascii="Arial" w:eastAsiaTheme="minorEastAsia" w:hAnsi="Arial" w:cs="Arial"/>
          <w:sz w:val="24"/>
          <w:szCs w:val="24"/>
          <w:lang w:eastAsia="en-IE"/>
        </w:rPr>
        <w:t>Joan Crawford, CEO</w:t>
      </w:r>
      <w:r w:rsidR="007B3307">
        <w:rPr>
          <w:rFonts w:ascii="Arial" w:eastAsiaTheme="minorEastAsia" w:hAnsi="Arial" w:cs="Arial"/>
          <w:sz w:val="24"/>
          <w:szCs w:val="24"/>
          <w:lang w:eastAsia="en-IE"/>
        </w:rPr>
        <w:t>,</w:t>
      </w:r>
      <w:r w:rsidRPr="003E4A5F">
        <w:rPr>
          <w:rFonts w:ascii="Arial" w:eastAsiaTheme="minorEastAsia" w:hAnsi="Arial" w:cs="Arial"/>
          <w:sz w:val="24"/>
          <w:szCs w:val="24"/>
          <w:lang w:eastAsia="en-IE"/>
        </w:rPr>
        <w:t xml:space="preserve"> Legal Aid Board</w:t>
      </w:r>
    </w:p>
    <w:p w14:paraId="4B57E661" w14:textId="77777777" w:rsidR="00F205F1" w:rsidRDefault="00776996" w:rsidP="00F205F1">
      <w:pPr>
        <w:autoSpaceDE w:val="0"/>
        <w:autoSpaceDN w:val="0"/>
        <w:adjustRightInd w:val="0"/>
        <w:spacing w:after="0"/>
        <w:ind w:left="720"/>
        <w:rPr>
          <w:rFonts w:ascii="Arial" w:hAnsi="Arial" w:cs="Arial"/>
          <w:sz w:val="24"/>
          <w:szCs w:val="24"/>
        </w:rPr>
      </w:pPr>
      <w:r w:rsidRPr="001C286E">
        <w:rPr>
          <w:rFonts w:ascii="Arial" w:hAnsi="Arial" w:cs="Arial"/>
          <w:sz w:val="24"/>
          <w:szCs w:val="24"/>
        </w:rPr>
        <w:t xml:space="preserve">Emily Sherlock, </w:t>
      </w:r>
      <w:r>
        <w:rPr>
          <w:rFonts w:ascii="Arial" w:hAnsi="Arial" w:cs="Arial"/>
          <w:sz w:val="24"/>
          <w:szCs w:val="24"/>
        </w:rPr>
        <w:t>Director of Internal Service Delivery (Civil)</w:t>
      </w:r>
      <w:r w:rsidRPr="001C286E">
        <w:rPr>
          <w:rFonts w:ascii="Arial" w:hAnsi="Arial" w:cs="Arial"/>
          <w:sz w:val="24"/>
          <w:szCs w:val="24"/>
        </w:rPr>
        <w:t>, Legal Aid Board</w:t>
      </w:r>
    </w:p>
    <w:p w14:paraId="062DFB6C" w14:textId="77777777" w:rsidR="00A85409" w:rsidRDefault="00653799" w:rsidP="00904513">
      <w:pPr>
        <w:autoSpaceDE w:val="0"/>
        <w:autoSpaceDN w:val="0"/>
        <w:adjustRightInd w:val="0"/>
        <w:spacing w:after="0"/>
        <w:ind w:left="720"/>
        <w:rPr>
          <w:rFonts w:ascii="Arial" w:hAnsi="Arial" w:cs="Arial"/>
          <w:sz w:val="24"/>
          <w:szCs w:val="24"/>
        </w:rPr>
      </w:pPr>
      <w:r w:rsidRPr="00671F7F">
        <w:rPr>
          <w:rFonts w:ascii="Arial" w:hAnsi="Arial" w:cs="Arial"/>
          <w:sz w:val="24"/>
          <w:szCs w:val="24"/>
        </w:rPr>
        <w:t>Catherine Fahy</w:t>
      </w:r>
      <w:r w:rsidR="00270303">
        <w:rPr>
          <w:rFonts w:ascii="Arial" w:hAnsi="Arial" w:cs="Arial"/>
          <w:sz w:val="24"/>
          <w:szCs w:val="24"/>
        </w:rPr>
        <w:t>, Regional Manager, L</w:t>
      </w:r>
      <w:r w:rsidR="00671F7F">
        <w:rPr>
          <w:rFonts w:ascii="Arial" w:hAnsi="Arial" w:cs="Arial"/>
          <w:sz w:val="24"/>
          <w:szCs w:val="24"/>
        </w:rPr>
        <w:t>egal Aid Board</w:t>
      </w:r>
    </w:p>
    <w:p w14:paraId="2D130C18" w14:textId="77777777" w:rsidR="003E4A5F" w:rsidRDefault="003E4A5F" w:rsidP="00671F7F">
      <w:pPr>
        <w:autoSpaceDE w:val="0"/>
        <w:autoSpaceDN w:val="0"/>
        <w:adjustRightInd w:val="0"/>
        <w:spacing w:after="0"/>
        <w:ind w:left="720"/>
        <w:rPr>
          <w:rFonts w:ascii="Arial" w:hAnsi="Arial" w:cs="Arial"/>
          <w:sz w:val="24"/>
          <w:szCs w:val="24"/>
        </w:rPr>
      </w:pPr>
      <w:r w:rsidRPr="003E4A5F">
        <w:rPr>
          <w:rFonts w:ascii="Arial" w:hAnsi="Arial" w:cs="Arial"/>
          <w:sz w:val="24"/>
          <w:szCs w:val="24"/>
        </w:rPr>
        <w:t>Ronan Deegan, Assistant Director, Legal Aid Board</w:t>
      </w:r>
    </w:p>
    <w:p w14:paraId="4EC3AE7D" w14:textId="40BB9E4F" w:rsidR="003E4A5F" w:rsidRDefault="006D6241" w:rsidP="00671F7F">
      <w:pPr>
        <w:autoSpaceDE w:val="0"/>
        <w:autoSpaceDN w:val="0"/>
        <w:adjustRightInd w:val="0"/>
        <w:spacing w:after="0"/>
        <w:ind w:left="720"/>
        <w:rPr>
          <w:rFonts w:ascii="Arial" w:hAnsi="Arial" w:cs="Arial"/>
          <w:sz w:val="24"/>
          <w:szCs w:val="24"/>
        </w:rPr>
      </w:pPr>
      <w:r>
        <w:rPr>
          <w:rFonts w:ascii="Arial" w:hAnsi="Arial" w:cs="Arial"/>
          <w:sz w:val="24"/>
          <w:szCs w:val="24"/>
        </w:rPr>
        <w:t>Fiona McAuslan</w:t>
      </w:r>
      <w:r w:rsidR="00904513">
        <w:rPr>
          <w:rFonts w:ascii="Arial" w:hAnsi="Arial" w:cs="Arial"/>
          <w:sz w:val="24"/>
          <w:szCs w:val="24"/>
        </w:rPr>
        <w:t xml:space="preserve">, </w:t>
      </w:r>
      <w:r>
        <w:rPr>
          <w:rFonts w:ascii="Arial" w:hAnsi="Arial" w:cs="Arial"/>
          <w:sz w:val="24"/>
          <w:szCs w:val="24"/>
        </w:rPr>
        <w:t>Director of Family Mediation</w:t>
      </w:r>
      <w:r w:rsidR="00556436">
        <w:rPr>
          <w:rFonts w:ascii="Arial" w:hAnsi="Arial" w:cs="Arial"/>
          <w:sz w:val="24"/>
          <w:szCs w:val="24"/>
        </w:rPr>
        <w:t>, Legal Aid Board</w:t>
      </w:r>
    </w:p>
    <w:p w14:paraId="4409CCF9" w14:textId="77777777" w:rsidR="00904513" w:rsidRDefault="000827D8" w:rsidP="00671F7F">
      <w:pPr>
        <w:autoSpaceDE w:val="0"/>
        <w:autoSpaceDN w:val="0"/>
        <w:adjustRightInd w:val="0"/>
        <w:spacing w:after="0"/>
        <w:ind w:left="720"/>
        <w:rPr>
          <w:rFonts w:ascii="Arial" w:hAnsi="Arial" w:cs="Arial"/>
          <w:sz w:val="24"/>
          <w:szCs w:val="24"/>
        </w:rPr>
      </w:pPr>
      <w:r>
        <w:rPr>
          <w:rFonts w:ascii="Arial" w:hAnsi="Arial" w:cs="Arial"/>
          <w:sz w:val="24"/>
          <w:szCs w:val="24"/>
        </w:rPr>
        <w:t>Claire Castine</w:t>
      </w:r>
      <w:r w:rsidR="00904513">
        <w:rPr>
          <w:rFonts w:ascii="Arial" w:hAnsi="Arial" w:cs="Arial"/>
          <w:sz w:val="24"/>
          <w:szCs w:val="24"/>
        </w:rPr>
        <w:t>l. Managing Solicitor, Legal Aid Board</w:t>
      </w:r>
    </w:p>
    <w:p w14:paraId="470944F2" w14:textId="61DC0C83" w:rsidR="00904513" w:rsidRDefault="006D6241" w:rsidP="00671F7F">
      <w:pPr>
        <w:autoSpaceDE w:val="0"/>
        <w:autoSpaceDN w:val="0"/>
        <w:adjustRightInd w:val="0"/>
        <w:spacing w:after="0"/>
        <w:ind w:left="720"/>
        <w:rPr>
          <w:rFonts w:ascii="Arial" w:hAnsi="Arial" w:cs="Arial"/>
          <w:sz w:val="24"/>
          <w:szCs w:val="24"/>
        </w:rPr>
      </w:pPr>
      <w:r>
        <w:rPr>
          <w:rFonts w:ascii="Arial" w:hAnsi="Arial" w:cs="Arial"/>
          <w:sz w:val="24"/>
          <w:szCs w:val="24"/>
        </w:rPr>
        <w:t>Julia Hull</w:t>
      </w:r>
      <w:r w:rsidR="00904513">
        <w:rPr>
          <w:rFonts w:ascii="Arial" w:hAnsi="Arial" w:cs="Arial"/>
          <w:sz w:val="24"/>
          <w:szCs w:val="24"/>
        </w:rPr>
        <w:t>, Managing Solicitor, Legal Aid Board</w:t>
      </w:r>
    </w:p>
    <w:p w14:paraId="49A6E59C" w14:textId="027C6C02" w:rsidR="00904513" w:rsidRDefault="006D6241" w:rsidP="00671F7F">
      <w:pPr>
        <w:autoSpaceDE w:val="0"/>
        <w:autoSpaceDN w:val="0"/>
        <w:adjustRightInd w:val="0"/>
        <w:spacing w:after="0"/>
        <w:ind w:left="720"/>
        <w:rPr>
          <w:rFonts w:ascii="Arial" w:hAnsi="Arial" w:cs="Arial"/>
          <w:sz w:val="24"/>
          <w:szCs w:val="24"/>
        </w:rPr>
      </w:pPr>
      <w:r>
        <w:rPr>
          <w:rFonts w:ascii="Arial" w:hAnsi="Arial" w:cs="Arial"/>
          <w:sz w:val="24"/>
          <w:szCs w:val="24"/>
        </w:rPr>
        <w:t>Niamh McGuinness</w:t>
      </w:r>
      <w:r w:rsidR="00904513">
        <w:rPr>
          <w:rFonts w:ascii="Arial" w:hAnsi="Arial" w:cs="Arial"/>
          <w:sz w:val="24"/>
          <w:szCs w:val="24"/>
        </w:rPr>
        <w:t xml:space="preserve">, </w:t>
      </w:r>
      <w:r w:rsidR="000D0F34" w:rsidRPr="003E4A5F">
        <w:rPr>
          <w:rFonts w:ascii="Arial" w:hAnsi="Arial" w:cs="Arial"/>
          <w:sz w:val="24"/>
          <w:szCs w:val="24"/>
        </w:rPr>
        <w:t>Assistant Director</w:t>
      </w:r>
      <w:r w:rsidR="00904513">
        <w:rPr>
          <w:rFonts w:ascii="Arial" w:hAnsi="Arial" w:cs="Arial"/>
          <w:sz w:val="24"/>
          <w:szCs w:val="24"/>
        </w:rPr>
        <w:t>, Legal Aid Board</w:t>
      </w:r>
    </w:p>
    <w:p w14:paraId="22EBDA4C" w14:textId="147F5457" w:rsidR="000E78A6" w:rsidRDefault="000E78A6" w:rsidP="000E78A6">
      <w:pPr>
        <w:autoSpaceDE w:val="0"/>
        <w:autoSpaceDN w:val="0"/>
        <w:adjustRightInd w:val="0"/>
        <w:spacing w:after="0"/>
        <w:ind w:left="720"/>
        <w:rPr>
          <w:rFonts w:ascii="Arial" w:eastAsiaTheme="minorEastAsia" w:hAnsi="Arial" w:cs="Arial"/>
          <w:sz w:val="24"/>
          <w:szCs w:val="24"/>
          <w:lang w:eastAsia="en-IE"/>
        </w:rPr>
      </w:pPr>
      <w:r>
        <w:rPr>
          <w:rFonts w:ascii="Arial" w:eastAsiaTheme="minorEastAsia" w:hAnsi="Arial" w:cs="Arial"/>
          <w:sz w:val="24"/>
          <w:szCs w:val="24"/>
          <w:lang w:eastAsia="en-IE"/>
        </w:rPr>
        <w:t>Kevin Rogers, Secretary to the Panel, Legal Aid Board</w:t>
      </w:r>
    </w:p>
    <w:p w14:paraId="1808FEBC" w14:textId="0B095D79" w:rsidR="006D6241" w:rsidRDefault="006D6241" w:rsidP="000E78A6">
      <w:pPr>
        <w:autoSpaceDE w:val="0"/>
        <w:autoSpaceDN w:val="0"/>
        <w:adjustRightInd w:val="0"/>
        <w:spacing w:after="0"/>
        <w:ind w:left="720"/>
        <w:rPr>
          <w:rFonts w:ascii="Arial" w:hAnsi="Arial" w:cs="Arial"/>
          <w:sz w:val="24"/>
          <w:szCs w:val="24"/>
        </w:rPr>
      </w:pPr>
      <w:r>
        <w:rPr>
          <w:rFonts w:ascii="Arial" w:eastAsiaTheme="minorEastAsia" w:hAnsi="Arial" w:cs="Arial"/>
          <w:sz w:val="24"/>
          <w:szCs w:val="24"/>
          <w:lang w:eastAsia="en-IE"/>
        </w:rPr>
        <w:t>Toni Monaghan, Regional Manager, Legal aid Board</w:t>
      </w:r>
    </w:p>
    <w:p w14:paraId="7260221A" w14:textId="77777777" w:rsidR="000827D8" w:rsidRDefault="00C52E80" w:rsidP="00671F7F">
      <w:pPr>
        <w:autoSpaceDE w:val="0"/>
        <w:autoSpaceDN w:val="0"/>
        <w:adjustRightInd w:val="0"/>
        <w:spacing w:after="0"/>
        <w:ind w:left="720"/>
        <w:rPr>
          <w:rFonts w:ascii="Arial" w:hAnsi="Arial" w:cs="Arial"/>
          <w:sz w:val="24"/>
          <w:szCs w:val="24"/>
        </w:rPr>
      </w:pPr>
      <w:r w:rsidRPr="00C52E80">
        <w:rPr>
          <w:rFonts w:ascii="Arial" w:hAnsi="Arial" w:cs="Arial"/>
          <w:sz w:val="24"/>
          <w:szCs w:val="24"/>
        </w:rPr>
        <w:t>Joanne Condon, National Advocacy Service for People with Disabilities</w:t>
      </w:r>
    </w:p>
    <w:p w14:paraId="154A3D1A" w14:textId="77777777" w:rsidR="00C52E80" w:rsidRDefault="002E4CAA" w:rsidP="00671F7F">
      <w:pPr>
        <w:autoSpaceDE w:val="0"/>
        <w:autoSpaceDN w:val="0"/>
        <w:adjustRightInd w:val="0"/>
        <w:spacing w:after="0"/>
        <w:ind w:left="720"/>
        <w:rPr>
          <w:rFonts w:ascii="Arial" w:hAnsi="Arial" w:cs="Arial"/>
          <w:sz w:val="24"/>
          <w:szCs w:val="24"/>
        </w:rPr>
      </w:pPr>
      <w:r>
        <w:rPr>
          <w:rFonts w:ascii="Arial" w:hAnsi="Arial" w:cs="Arial"/>
          <w:sz w:val="24"/>
          <w:szCs w:val="24"/>
        </w:rPr>
        <w:t xml:space="preserve">Síun Hurley, </w:t>
      </w:r>
      <w:r w:rsidR="00F5589C">
        <w:rPr>
          <w:rFonts w:ascii="Arial" w:hAnsi="Arial" w:cs="Arial"/>
          <w:sz w:val="24"/>
          <w:szCs w:val="24"/>
        </w:rPr>
        <w:t>Law Society/O’Donovan Solicitors</w:t>
      </w:r>
    </w:p>
    <w:p w14:paraId="7278D11E" w14:textId="77777777" w:rsidR="00C52E80" w:rsidRDefault="005D52B3" w:rsidP="00671F7F">
      <w:pPr>
        <w:autoSpaceDE w:val="0"/>
        <w:autoSpaceDN w:val="0"/>
        <w:adjustRightInd w:val="0"/>
        <w:spacing w:after="0"/>
        <w:ind w:left="720"/>
        <w:rPr>
          <w:rFonts w:ascii="Arial" w:hAnsi="Arial" w:cs="Arial"/>
          <w:sz w:val="24"/>
          <w:szCs w:val="24"/>
        </w:rPr>
      </w:pPr>
      <w:r>
        <w:rPr>
          <w:rFonts w:ascii="Arial" w:hAnsi="Arial" w:cs="Arial"/>
          <w:sz w:val="24"/>
          <w:szCs w:val="24"/>
        </w:rPr>
        <w:t>Katie Mannion, Irish Refugee Council</w:t>
      </w:r>
    </w:p>
    <w:p w14:paraId="1FFB521A" w14:textId="503B69A6" w:rsidR="007E5457" w:rsidRDefault="007E5457" w:rsidP="007E5457">
      <w:pPr>
        <w:autoSpaceDE w:val="0"/>
        <w:autoSpaceDN w:val="0"/>
        <w:adjustRightInd w:val="0"/>
        <w:spacing w:after="0"/>
        <w:ind w:left="720"/>
        <w:rPr>
          <w:rFonts w:ascii="Arial" w:hAnsi="Arial" w:cs="Arial"/>
          <w:sz w:val="24"/>
          <w:szCs w:val="24"/>
        </w:rPr>
      </w:pPr>
      <w:r w:rsidRPr="007E5457">
        <w:rPr>
          <w:rFonts w:ascii="Arial" w:hAnsi="Arial" w:cs="Arial"/>
          <w:sz w:val="24"/>
          <w:szCs w:val="24"/>
        </w:rPr>
        <w:t>Donna Parau, RCNI</w:t>
      </w:r>
    </w:p>
    <w:p w14:paraId="1250F134" w14:textId="34235F36" w:rsidR="006D6241" w:rsidRDefault="006D6241" w:rsidP="007E5457">
      <w:pPr>
        <w:autoSpaceDE w:val="0"/>
        <w:autoSpaceDN w:val="0"/>
        <w:adjustRightInd w:val="0"/>
        <w:spacing w:after="0"/>
        <w:ind w:left="720"/>
        <w:rPr>
          <w:rFonts w:ascii="Arial" w:hAnsi="Arial" w:cs="Arial"/>
          <w:sz w:val="24"/>
          <w:szCs w:val="24"/>
        </w:rPr>
      </w:pPr>
      <w:r w:rsidRPr="006D6241">
        <w:rPr>
          <w:rFonts w:ascii="Arial" w:hAnsi="Arial" w:cs="Arial"/>
          <w:sz w:val="24"/>
          <w:szCs w:val="24"/>
        </w:rPr>
        <w:t>Monica Hynds, Barnardos</w:t>
      </w:r>
    </w:p>
    <w:p w14:paraId="1F974131" w14:textId="1E43A2E9" w:rsidR="000F64C1" w:rsidRDefault="00556436" w:rsidP="004564C3">
      <w:pPr>
        <w:autoSpaceDE w:val="0"/>
        <w:autoSpaceDN w:val="0"/>
        <w:adjustRightInd w:val="0"/>
        <w:spacing w:after="0"/>
        <w:ind w:left="720"/>
        <w:rPr>
          <w:rFonts w:ascii="Arial" w:hAnsi="Arial" w:cs="Arial"/>
          <w:sz w:val="24"/>
          <w:szCs w:val="24"/>
        </w:rPr>
      </w:pPr>
      <w:r>
        <w:rPr>
          <w:rFonts w:ascii="Arial" w:hAnsi="Arial" w:cs="Arial"/>
          <w:sz w:val="24"/>
          <w:szCs w:val="24"/>
        </w:rPr>
        <w:t xml:space="preserve">Deirdre Browne, </w:t>
      </w:r>
      <w:r w:rsidRPr="00556436">
        <w:rPr>
          <w:rFonts w:ascii="Arial" w:hAnsi="Arial" w:cs="Arial"/>
          <w:sz w:val="24"/>
          <w:szCs w:val="24"/>
        </w:rPr>
        <w:t>Council of the Bar of Ireland</w:t>
      </w:r>
    </w:p>
    <w:p w14:paraId="2511C39D" w14:textId="23CD8B4E" w:rsidR="00556436" w:rsidRDefault="00556436" w:rsidP="004564C3">
      <w:pPr>
        <w:autoSpaceDE w:val="0"/>
        <w:autoSpaceDN w:val="0"/>
        <w:adjustRightInd w:val="0"/>
        <w:spacing w:after="0"/>
        <w:ind w:left="720"/>
        <w:rPr>
          <w:rFonts w:ascii="Arial" w:hAnsi="Arial" w:cs="Arial"/>
          <w:sz w:val="24"/>
          <w:szCs w:val="24"/>
        </w:rPr>
      </w:pPr>
      <w:r>
        <w:rPr>
          <w:rFonts w:ascii="Arial" w:hAnsi="Arial" w:cs="Arial"/>
          <w:sz w:val="24"/>
          <w:szCs w:val="24"/>
        </w:rPr>
        <w:t>Jimmy Glynn, MABS</w:t>
      </w:r>
    </w:p>
    <w:p w14:paraId="1F65EDD4" w14:textId="32D3A552" w:rsidR="00556436" w:rsidRDefault="00556436" w:rsidP="004564C3">
      <w:pPr>
        <w:autoSpaceDE w:val="0"/>
        <w:autoSpaceDN w:val="0"/>
        <w:adjustRightInd w:val="0"/>
        <w:spacing w:after="0"/>
        <w:ind w:left="720"/>
        <w:rPr>
          <w:rFonts w:ascii="Arial" w:hAnsi="Arial" w:cs="Arial"/>
          <w:sz w:val="24"/>
          <w:szCs w:val="24"/>
        </w:rPr>
      </w:pPr>
      <w:r>
        <w:rPr>
          <w:rFonts w:ascii="Arial" w:hAnsi="Arial" w:cs="Arial"/>
          <w:sz w:val="24"/>
          <w:szCs w:val="24"/>
        </w:rPr>
        <w:t>Anna Birbeck, Exchange House Ireland</w:t>
      </w:r>
    </w:p>
    <w:p w14:paraId="7C7A1466" w14:textId="4E3AFE73" w:rsidR="00556436" w:rsidRDefault="00556436" w:rsidP="004564C3">
      <w:pPr>
        <w:autoSpaceDE w:val="0"/>
        <w:autoSpaceDN w:val="0"/>
        <w:adjustRightInd w:val="0"/>
        <w:spacing w:after="0"/>
        <w:ind w:left="720"/>
        <w:rPr>
          <w:rFonts w:ascii="Arial" w:hAnsi="Arial" w:cs="Arial"/>
          <w:sz w:val="24"/>
          <w:szCs w:val="24"/>
        </w:rPr>
      </w:pPr>
      <w:r w:rsidRPr="00A74B69">
        <w:rPr>
          <w:rFonts w:ascii="Arial" w:hAnsi="Arial" w:cs="Arial"/>
          <w:sz w:val="24"/>
          <w:szCs w:val="24"/>
        </w:rPr>
        <w:t>Sinead Baggott, Community Law and Mediation</w:t>
      </w:r>
    </w:p>
    <w:p w14:paraId="484063DC" w14:textId="2641ACDA" w:rsidR="00556436" w:rsidRDefault="00556436" w:rsidP="004564C3">
      <w:pPr>
        <w:autoSpaceDE w:val="0"/>
        <w:autoSpaceDN w:val="0"/>
        <w:adjustRightInd w:val="0"/>
        <w:spacing w:after="0"/>
        <w:ind w:left="720"/>
        <w:rPr>
          <w:rFonts w:ascii="Arial" w:hAnsi="Arial" w:cs="Arial"/>
          <w:sz w:val="24"/>
          <w:szCs w:val="24"/>
        </w:rPr>
      </w:pPr>
      <w:r>
        <w:rPr>
          <w:rFonts w:ascii="Arial" w:hAnsi="Arial" w:cs="Arial"/>
          <w:sz w:val="24"/>
          <w:szCs w:val="24"/>
        </w:rPr>
        <w:t xml:space="preserve">Rose Morris, </w:t>
      </w:r>
      <w:r w:rsidRPr="00556436">
        <w:rPr>
          <w:rFonts w:ascii="Arial" w:hAnsi="Arial" w:cs="Arial"/>
          <w:sz w:val="24"/>
          <w:szCs w:val="24"/>
        </w:rPr>
        <w:t>Citizens Information Board</w:t>
      </w:r>
    </w:p>
    <w:p w14:paraId="4090E9A8" w14:textId="0ACFB046" w:rsidR="00646017" w:rsidRDefault="00646017" w:rsidP="004564C3">
      <w:pPr>
        <w:autoSpaceDE w:val="0"/>
        <w:autoSpaceDN w:val="0"/>
        <w:adjustRightInd w:val="0"/>
        <w:spacing w:after="0"/>
        <w:ind w:left="720"/>
        <w:rPr>
          <w:rFonts w:ascii="Arial" w:hAnsi="Arial" w:cs="Arial"/>
          <w:sz w:val="24"/>
          <w:szCs w:val="24"/>
        </w:rPr>
      </w:pPr>
      <w:r>
        <w:rPr>
          <w:rFonts w:ascii="Arial" w:hAnsi="Arial" w:cs="Arial"/>
          <w:sz w:val="24"/>
          <w:szCs w:val="24"/>
        </w:rPr>
        <w:t xml:space="preserve">Mary Henderson, </w:t>
      </w:r>
      <w:r w:rsidRPr="00646017">
        <w:rPr>
          <w:rFonts w:ascii="Arial" w:hAnsi="Arial" w:cs="Arial"/>
          <w:sz w:val="24"/>
          <w:szCs w:val="24"/>
        </w:rPr>
        <w:t>Immigrant Council of Ireland</w:t>
      </w:r>
    </w:p>
    <w:p w14:paraId="496B0D67" w14:textId="19CCB37F" w:rsidR="00556436" w:rsidRDefault="00646017" w:rsidP="00646017">
      <w:pPr>
        <w:autoSpaceDE w:val="0"/>
        <w:autoSpaceDN w:val="0"/>
        <w:adjustRightInd w:val="0"/>
        <w:spacing w:after="0"/>
        <w:ind w:left="720"/>
        <w:rPr>
          <w:rFonts w:ascii="Arial" w:hAnsi="Arial" w:cs="Arial"/>
          <w:sz w:val="24"/>
          <w:szCs w:val="24"/>
        </w:rPr>
      </w:pPr>
      <w:r>
        <w:rPr>
          <w:rFonts w:ascii="Arial" w:hAnsi="Arial" w:cs="Arial"/>
          <w:sz w:val="24"/>
          <w:szCs w:val="24"/>
        </w:rPr>
        <w:t>Fiona Wright, Courts Service</w:t>
      </w:r>
    </w:p>
    <w:p w14:paraId="5D0EC2C3" w14:textId="1C23D61E" w:rsidR="007B7E6C" w:rsidRDefault="007B7E6C" w:rsidP="00646017">
      <w:pPr>
        <w:autoSpaceDE w:val="0"/>
        <w:autoSpaceDN w:val="0"/>
        <w:adjustRightInd w:val="0"/>
        <w:spacing w:after="0"/>
        <w:ind w:left="720"/>
        <w:rPr>
          <w:rFonts w:ascii="Arial" w:hAnsi="Arial" w:cs="Arial"/>
          <w:sz w:val="24"/>
          <w:szCs w:val="24"/>
        </w:rPr>
      </w:pPr>
      <w:r w:rsidRPr="007B7E6C">
        <w:rPr>
          <w:rFonts w:ascii="Arial" w:hAnsi="Arial" w:cs="Arial"/>
          <w:sz w:val="24"/>
          <w:szCs w:val="24"/>
        </w:rPr>
        <w:t>Aoife Langdon</w:t>
      </w:r>
      <w:r>
        <w:rPr>
          <w:rFonts w:ascii="Arial" w:hAnsi="Arial" w:cs="Arial"/>
          <w:sz w:val="24"/>
          <w:szCs w:val="24"/>
        </w:rPr>
        <w:t>, Safe Ireland</w:t>
      </w:r>
    </w:p>
    <w:p w14:paraId="637E34ED" w14:textId="77777777" w:rsidR="00776996" w:rsidRPr="001C286E" w:rsidRDefault="00776996" w:rsidP="00776996">
      <w:pPr>
        <w:spacing w:after="0"/>
        <w:rPr>
          <w:rFonts w:ascii="Arial" w:eastAsiaTheme="minorEastAsia" w:hAnsi="Arial" w:cs="Arial"/>
          <w:sz w:val="24"/>
          <w:szCs w:val="24"/>
          <w:lang w:eastAsia="en-IE"/>
        </w:rPr>
      </w:pPr>
    </w:p>
    <w:p w14:paraId="4535AA5F" w14:textId="4372CB5A" w:rsidR="00441B95" w:rsidRDefault="00776996" w:rsidP="00646017">
      <w:pPr>
        <w:spacing w:after="0"/>
        <w:ind w:firstLine="720"/>
        <w:rPr>
          <w:rFonts w:ascii="Arial" w:eastAsiaTheme="minorEastAsia" w:hAnsi="Arial" w:cs="Arial"/>
          <w:sz w:val="24"/>
          <w:szCs w:val="24"/>
          <w:lang w:eastAsia="en-IE"/>
        </w:rPr>
      </w:pPr>
      <w:r w:rsidRPr="001C286E">
        <w:rPr>
          <w:rFonts w:ascii="Arial" w:eastAsiaTheme="minorEastAsia" w:hAnsi="Arial" w:cs="Arial"/>
          <w:sz w:val="24"/>
          <w:szCs w:val="24"/>
          <w:lang w:eastAsia="en-IE"/>
        </w:rPr>
        <w:t>Apologies:</w:t>
      </w:r>
      <w:r w:rsidR="00364C2B">
        <w:rPr>
          <w:rFonts w:ascii="Arial" w:eastAsiaTheme="minorEastAsia" w:hAnsi="Arial" w:cs="Arial"/>
          <w:sz w:val="24"/>
          <w:szCs w:val="24"/>
          <w:lang w:eastAsia="en-IE"/>
        </w:rPr>
        <w:t xml:space="preserve"> </w:t>
      </w:r>
    </w:p>
    <w:p w14:paraId="3B2B1990" w14:textId="0133CB84" w:rsidR="00D52DFE" w:rsidRDefault="00D52DFE" w:rsidP="00776996">
      <w:pPr>
        <w:spacing w:after="0"/>
        <w:ind w:firstLine="720"/>
        <w:rPr>
          <w:rFonts w:ascii="Arial" w:eastAsiaTheme="minorEastAsia" w:hAnsi="Arial" w:cs="Arial"/>
          <w:sz w:val="24"/>
          <w:szCs w:val="24"/>
          <w:lang w:eastAsia="en-IE"/>
        </w:rPr>
      </w:pPr>
      <w:r>
        <w:rPr>
          <w:rFonts w:ascii="Arial" w:eastAsiaTheme="minorEastAsia" w:hAnsi="Arial" w:cs="Arial"/>
          <w:sz w:val="24"/>
          <w:szCs w:val="24"/>
          <w:lang w:eastAsia="en-IE"/>
        </w:rPr>
        <w:t>Andrea McDermott, Men’s Aid</w:t>
      </w:r>
    </w:p>
    <w:p w14:paraId="3B1338C8" w14:textId="3E3FB47B" w:rsidR="006D6241" w:rsidRDefault="006D6241" w:rsidP="00776996">
      <w:pPr>
        <w:spacing w:after="0"/>
        <w:ind w:firstLine="720"/>
        <w:rPr>
          <w:rFonts w:ascii="Arial" w:eastAsiaTheme="minorEastAsia" w:hAnsi="Arial" w:cs="Arial"/>
          <w:sz w:val="24"/>
          <w:szCs w:val="24"/>
          <w:lang w:eastAsia="en-IE"/>
        </w:rPr>
      </w:pPr>
      <w:r w:rsidRPr="006D6241">
        <w:rPr>
          <w:rFonts w:ascii="Arial" w:eastAsiaTheme="minorEastAsia" w:hAnsi="Arial" w:cs="Arial"/>
          <w:sz w:val="24"/>
          <w:szCs w:val="24"/>
          <w:lang w:eastAsia="en-IE"/>
        </w:rPr>
        <w:t>Gayle Smith, Treoir</w:t>
      </w:r>
    </w:p>
    <w:p w14:paraId="0BBE27D3" w14:textId="1855A83C" w:rsidR="000F64C1" w:rsidRDefault="00E13508" w:rsidP="000F64C1">
      <w:pPr>
        <w:spacing w:after="0"/>
        <w:ind w:firstLine="720"/>
        <w:rPr>
          <w:rFonts w:ascii="Arial" w:eastAsiaTheme="minorEastAsia" w:hAnsi="Arial" w:cs="Arial"/>
          <w:sz w:val="24"/>
          <w:szCs w:val="24"/>
          <w:lang w:eastAsia="en-IE"/>
        </w:rPr>
      </w:pPr>
      <w:r>
        <w:rPr>
          <w:rFonts w:ascii="Arial" w:eastAsiaTheme="minorEastAsia" w:hAnsi="Arial" w:cs="Arial"/>
          <w:sz w:val="24"/>
          <w:szCs w:val="24"/>
          <w:lang w:eastAsia="en-IE"/>
        </w:rPr>
        <w:t>Marcella Stakem, SVP</w:t>
      </w:r>
    </w:p>
    <w:p w14:paraId="68F432E3" w14:textId="77777777" w:rsidR="006D6241" w:rsidRPr="006D6241" w:rsidRDefault="006D6241" w:rsidP="006D6241">
      <w:pPr>
        <w:spacing w:after="0"/>
        <w:ind w:firstLine="720"/>
        <w:rPr>
          <w:rFonts w:ascii="Arial" w:eastAsiaTheme="minorEastAsia" w:hAnsi="Arial" w:cs="Arial"/>
          <w:sz w:val="24"/>
          <w:szCs w:val="24"/>
          <w:lang w:eastAsia="en-IE"/>
        </w:rPr>
      </w:pPr>
      <w:r w:rsidRPr="006D6241">
        <w:rPr>
          <w:rFonts w:ascii="Arial" w:eastAsiaTheme="minorEastAsia" w:hAnsi="Arial" w:cs="Arial"/>
          <w:sz w:val="24"/>
          <w:szCs w:val="24"/>
          <w:lang w:eastAsia="en-IE"/>
        </w:rPr>
        <w:t>Eavan Ward, Women’s Aid</w:t>
      </w:r>
    </w:p>
    <w:p w14:paraId="2923D67F" w14:textId="3B441B57" w:rsidR="006D6241" w:rsidRDefault="006D6241" w:rsidP="006D6241">
      <w:pPr>
        <w:spacing w:after="0"/>
        <w:ind w:firstLine="720"/>
        <w:rPr>
          <w:rFonts w:ascii="Arial" w:eastAsiaTheme="minorEastAsia" w:hAnsi="Arial" w:cs="Arial"/>
          <w:sz w:val="24"/>
          <w:szCs w:val="24"/>
          <w:lang w:eastAsia="en-IE"/>
        </w:rPr>
      </w:pPr>
      <w:r w:rsidRPr="006D6241">
        <w:rPr>
          <w:rFonts w:ascii="Arial" w:eastAsiaTheme="minorEastAsia" w:hAnsi="Arial" w:cs="Arial"/>
          <w:sz w:val="24"/>
          <w:szCs w:val="24"/>
          <w:lang w:eastAsia="en-IE"/>
        </w:rPr>
        <w:t>Samantha Williams, Traveller Education Justice Project – UCC</w:t>
      </w:r>
    </w:p>
    <w:p w14:paraId="3ED9AF73" w14:textId="1D6C41A6" w:rsidR="006D6241" w:rsidRDefault="006D6241" w:rsidP="006D6241">
      <w:pPr>
        <w:spacing w:after="0"/>
        <w:ind w:firstLine="720"/>
        <w:rPr>
          <w:rFonts w:ascii="Arial" w:eastAsiaTheme="minorEastAsia" w:hAnsi="Arial" w:cs="Arial"/>
          <w:sz w:val="24"/>
          <w:szCs w:val="24"/>
          <w:lang w:eastAsia="en-IE"/>
        </w:rPr>
      </w:pPr>
      <w:r w:rsidRPr="006D6241">
        <w:rPr>
          <w:rFonts w:ascii="Arial" w:eastAsiaTheme="minorEastAsia" w:hAnsi="Arial" w:cs="Arial"/>
          <w:sz w:val="24"/>
          <w:szCs w:val="24"/>
          <w:lang w:eastAsia="en-IE"/>
        </w:rPr>
        <w:t>Niall Quinn, Council of the Bar of Ireland</w:t>
      </w:r>
    </w:p>
    <w:p w14:paraId="5D1F3B92" w14:textId="25F00DF8" w:rsidR="006D6241" w:rsidRDefault="006D6241" w:rsidP="006D6241">
      <w:pPr>
        <w:spacing w:after="0"/>
        <w:ind w:firstLine="720"/>
        <w:rPr>
          <w:rFonts w:ascii="Arial" w:eastAsiaTheme="minorEastAsia" w:hAnsi="Arial" w:cs="Arial"/>
          <w:sz w:val="24"/>
          <w:szCs w:val="24"/>
          <w:lang w:eastAsia="en-IE"/>
        </w:rPr>
      </w:pPr>
      <w:r w:rsidRPr="006D6241">
        <w:rPr>
          <w:rFonts w:ascii="Arial" w:eastAsiaTheme="minorEastAsia" w:hAnsi="Arial" w:cs="Arial"/>
          <w:sz w:val="24"/>
          <w:szCs w:val="24"/>
          <w:lang w:eastAsia="en-IE"/>
        </w:rPr>
        <w:t>Rose Wall, Community Law and Mediation</w:t>
      </w:r>
    </w:p>
    <w:p w14:paraId="0554B2F9" w14:textId="526F0D36" w:rsidR="00646017" w:rsidRDefault="00646017" w:rsidP="006D6241">
      <w:pPr>
        <w:spacing w:after="0"/>
        <w:ind w:firstLine="720"/>
        <w:rPr>
          <w:rFonts w:ascii="Arial" w:eastAsiaTheme="minorEastAsia" w:hAnsi="Arial" w:cs="Arial"/>
          <w:sz w:val="24"/>
          <w:szCs w:val="24"/>
          <w:lang w:eastAsia="en-IE"/>
        </w:rPr>
      </w:pPr>
      <w:r>
        <w:rPr>
          <w:rFonts w:ascii="Arial" w:eastAsiaTheme="minorEastAsia" w:hAnsi="Arial" w:cs="Arial"/>
          <w:sz w:val="24"/>
          <w:szCs w:val="24"/>
          <w:lang w:eastAsia="en-IE"/>
        </w:rPr>
        <w:t>Julie Ahern, Children’s Rights Ireland</w:t>
      </w:r>
    </w:p>
    <w:p w14:paraId="095AA01F" w14:textId="07FCAB04" w:rsidR="00646017" w:rsidRDefault="00646017" w:rsidP="006D6241">
      <w:pPr>
        <w:spacing w:after="0"/>
        <w:ind w:firstLine="720"/>
        <w:rPr>
          <w:rFonts w:ascii="Arial" w:eastAsiaTheme="minorEastAsia" w:hAnsi="Arial" w:cs="Arial"/>
          <w:sz w:val="24"/>
          <w:szCs w:val="24"/>
          <w:lang w:eastAsia="en-IE"/>
        </w:rPr>
      </w:pPr>
      <w:r>
        <w:rPr>
          <w:rFonts w:ascii="Arial" w:eastAsiaTheme="minorEastAsia" w:hAnsi="Arial" w:cs="Arial"/>
          <w:sz w:val="24"/>
          <w:szCs w:val="24"/>
          <w:lang w:eastAsia="en-IE"/>
        </w:rPr>
        <w:t>Aoife Kelly Desmond, Mercy Law</w:t>
      </w:r>
    </w:p>
    <w:p w14:paraId="03395DD9" w14:textId="0004C71F" w:rsidR="00646017" w:rsidRDefault="00646017" w:rsidP="006D6241">
      <w:pPr>
        <w:spacing w:after="0"/>
        <w:ind w:firstLine="720"/>
        <w:rPr>
          <w:rFonts w:ascii="Arial" w:eastAsiaTheme="minorEastAsia" w:hAnsi="Arial" w:cs="Arial"/>
          <w:sz w:val="24"/>
          <w:szCs w:val="24"/>
          <w:lang w:eastAsia="en-IE"/>
        </w:rPr>
      </w:pPr>
      <w:r>
        <w:rPr>
          <w:rFonts w:ascii="Arial" w:eastAsiaTheme="minorEastAsia" w:hAnsi="Arial" w:cs="Arial"/>
          <w:sz w:val="24"/>
          <w:szCs w:val="24"/>
          <w:lang w:eastAsia="en-IE"/>
        </w:rPr>
        <w:t xml:space="preserve">Jacinta Brack, </w:t>
      </w:r>
      <w:r w:rsidRPr="00646017">
        <w:rPr>
          <w:rFonts w:ascii="Arial" w:eastAsiaTheme="minorEastAsia" w:hAnsi="Arial" w:cs="Arial"/>
          <w:sz w:val="24"/>
          <w:szCs w:val="24"/>
          <w:lang w:eastAsia="en-IE"/>
        </w:rPr>
        <w:t>Irish Traveller Movement</w:t>
      </w:r>
    </w:p>
    <w:p w14:paraId="5257A370" w14:textId="3ADBB886" w:rsidR="00646017" w:rsidRDefault="00646017" w:rsidP="006D6241">
      <w:pPr>
        <w:spacing w:after="0"/>
        <w:ind w:firstLine="720"/>
        <w:rPr>
          <w:rFonts w:ascii="Arial" w:eastAsiaTheme="minorEastAsia" w:hAnsi="Arial" w:cs="Arial"/>
          <w:sz w:val="24"/>
          <w:szCs w:val="24"/>
          <w:lang w:eastAsia="en-IE"/>
        </w:rPr>
      </w:pPr>
      <w:r>
        <w:rPr>
          <w:rFonts w:ascii="Arial" w:eastAsiaTheme="minorEastAsia" w:hAnsi="Arial" w:cs="Arial"/>
          <w:sz w:val="24"/>
          <w:szCs w:val="24"/>
          <w:lang w:eastAsia="en-IE"/>
        </w:rPr>
        <w:t xml:space="preserve">Catherine Cosgrave, </w:t>
      </w:r>
      <w:r w:rsidRPr="00646017">
        <w:rPr>
          <w:rFonts w:ascii="Arial" w:eastAsiaTheme="minorEastAsia" w:hAnsi="Arial" w:cs="Arial"/>
          <w:sz w:val="24"/>
          <w:szCs w:val="24"/>
          <w:lang w:eastAsia="en-IE"/>
        </w:rPr>
        <w:t>Immigrant Council of Ireland</w:t>
      </w:r>
    </w:p>
    <w:p w14:paraId="1A42B54A" w14:textId="12C8D46B" w:rsidR="00646017" w:rsidRDefault="00646017" w:rsidP="006D6241">
      <w:pPr>
        <w:spacing w:after="0"/>
        <w:ind w:firstLine="720"/>
        <w:rPr>
          <w:rFonts w:ascii="Arial" w:eastAsiaTheme="minorEastAsia" w:hAnsi="Arial" w:cs="Arial"/>
          <w:sz w:val="24"/>
          <w:szCs w:val="24"/>
          <w:lang w:eastAsia="en-IE"/>
        </w:rPr>
      </w:pPr>
      <w:r>
        <w:rPr>
          <w:rFonts w:ascii="Arial" w:eastAsiaTheme="minorEastAsia" w:hAnsi="Arial" w:cs="Arial"/>
          <w:sz w:val="24"/>
          <w:szCs w:val="24"/>
          <w:lang w:eastAsia="en-IE"/>
        </w:rPr>
        <w:t xml:space="preserve">Paul Dornan, </w:t>
      </w:r>
      <w:r w:rsidRPr="00646017">
        <w:rPr>
          <w:rFonts w:ascii="Arial" w:eastAsiaTheme="minorEastAsia" w:hAnsi="Arial" w:cs="Arial"/>
          <w:sz w:val="24"/>
          <w:szCs w:val="24"/>
          <w:lang w:eastAsia="en-IE"/>
        </w:rPr>
        <w:t>Ballymun Community Law Centre</w:t>
      </w:r>
    </w:p>
    <w:p w14:paraId="3D89B70E" w14:textId="4DB693B9" w:rsidR="00646017" w:rsidRDefault="00646017" w:rsidP="006D6241">
      <w:pPr>
        <w:spacing w:after="0"/>
        <w:ind w:firstLine="720"/>
        <w:rPr>
          <w:rFonts w:ascii="Arial" w:eastAsiaTheme="minorEastAsia" w:hAnsi="Arial" w:cs="Arial"/>
          <w:sz w:val="24"/>
          <w:szCs w:val="24"/>
          <w:lang w:eastAsia="en-IE"/>
        </w:rPr>
      </w:pPr>
      <w:r>
        <w:rPr>
          <w:rFonts w:ascii="Arial" w:eastAsiaTheme="minorEastAsia" w:hAnsi="Arial" w:cs="Arial"/>
          <w:sz w:val="24"/>
          <w:szCs w:val="24"/>
          <w:lang w:eastAsia="en-IE"/>
        </w:rPr>
        <w:t>Karen Kiernan, One Family</w:t>
      </w:r>
    </w:p>
    <w:p w14:paraId="704DFFE3" w14:textId="2E336C09" w:rsidR="00646017" w:rsidRDefault="00646017" w:rsidP="006D6241">
      <w:pPr>
        <w:spacing w:after="0"/>
        <w:ind w:firstLine="720"/>
        <w:rPr>
          <w:rFonts w:ascii="Arial" w:eastAsiaTheme="minorEastAsia" w:hAnsi="Arial" w:cs="Arial"/>
          <w:sz w:val="24"/>
          <w:szCs w:val="24"/>
          <w:lang w:eastAsia="en-IE"/>
        </w:rPr>
      </w:pPr>
      <w:r>
        <w:rPr>
          <w:rFonts w:ascii="Arial" w:eastAsiaTheme="minorEastAsia" w:hAnsi="Arial" w:cs="Arial"/>
          <w:sz w:val="24"/>
          <w:szCs w:val="24"/>
          <w:lang w:eastAsia="en-IE"/>
        </w:rPr>
        <w:t>Ger O’Brien, MABS</w:t>
      </w:r>
    </w:p>
    <w:p w14:paraId="05C46C1E" w14:textId="0B9BBC79" w:rsidR="00646017" w:rsidRDefault="00646017" w:rsidP="006D6241">
      <w:pPr>
        <w:spacing w:after="0"/>
        <w:ind w:firstLine="720"/>
        <w:rPr>
          <w:rFonts w:ascii="Arial" w:eastAsiaTheme="minorEastAsia" w:hAnsi="Arial" w:cs="Arial"/>
          <w:sz w:val="24"/>
          <w:szCs w:val="24"/>
          <w:lang w:eastAsia="en-IE"/>
        </w:rPr>
      </w:pPr>
      <w:r>
        <w:rPr>
          <w:rFonts w:ascii="Arial" w:eastAsiaTheme="minorEastAsia" w:hAnsi="Arial" w:cs="Arial"/>
          <w:sz w:val="24"/>
          <w:szCs w:val="24"/>
          <w:lang w:eastAsia="en-IE"/>
        </w:rPr>
        <w:t>Cormac Quinlan, Tusla</w:t>
      </w:r>
    </w:p>
    <w:p w14:paraId="448B9459" w14:textId="77777777" w:rsidR="00776996" w:rsidRPr="00F97636" w:rsidRDefault="00776996" w:rsidP="00776996">
      <w:pPr>
        <w:spacing w:after="0"/>
        <w:ind w:left="720"/>
        <w:rPr>
          <w:rFonts w:ascii="Arial" w:eastAsiaTheme="minorEastAsia" w:hAnsi="Arial" w:cs="Arial"/>
          <w:sz w:val="24"/>
          <w:szCs w:val="24"/>
          <w:lang w:eastAsia="en-IE"/>
        </w:rPr>
      </w:pPr>
    </w:p>
    <w:tbl>
      <w:tblPr>
        <w:tblStyle w:val="TableGrid"/>
        <w:tblW w:w="0" w:type="auto"/>
        <w:tblLook w:val="04A0" w:firstRow="1" w:lastRow="0" w:firstColumn="1" w:lastColumn="0" w:noHBand="0" w:noVBand="1"/>
      </w:tblPr>
      <w:tblGrid>
        <w:gridCol w:w="504"/>
        <w:gridCol w:w="3213"/>
        <w:gridCol w:w="1822"/>
        <w:gridCol w:w="6298"/>
        <w:gridCol w:w="2111"/>
      </w:tblGrid>
      <w:tr w:rsidR="00C14609" w:rsidRPr="00F97636" w14:paraId="1D725D66" w14:textId="77777777" w:rsidTr="00C14609">
        <w:tc>
          <w:tcPr>
            <w:tcW w:w="504" w:type="dxa"/>
            <w:shd w:val="clear" w:color="auto" w:fill="D9D9D9" w:themeFill="background1" w:themeFillShade="D9"/>
          </w:tcPr>
          <w:p w14:paraId="39C6EC3B" w14:textId="77777777" w:rsidR="00776996" w:rsidRPr="00F97636" w:rsidRDefault="00776996" w:rsidP="00A31DFE">
            <w:pPr>
              <w:rPr>
                <w:rFonts w:ascii="Arial" w:hAnsi="Arial" w:cs="Arial"/>
                <w:sz w:val="24"/>
                <w:szCs w:val="24"/>
              </w:rPr>
            </w:pPr>
          </w:p>
        </w:tc>
        <w:tc>
          <w:tcPr>
            <w:tcW w:w="3213" w:type="dxa"/>
            <w:shd w:val="clear" w:color="auto" w:fill="D9D9D9" w:themeFill="background1" w:themeFillShade="D9"/>
          </w:tcPr>
          <w:p w14:paraId="1F615B5E" w14:textId="77777777" w:rsidR="00776996" w:rsidRPr="00F97636" w:rsidRDefault="00776996" w:rsidP="00A31DFE">
            <w:pPr>
              <w:rPr>
                <w:rFonts w:ascii="Arial" w:hAnsi="Arial" w:cs="Arial"/>
                <w:sz w:val="24"/>
                <w:szCs w:val="24"/>
              </w:rPr>
            </w:pPr>
            <w:r w:rsidRPr="00F97636">
              <w:rPr>
                <w:rFonts w:ascii="Arial" w:hAnsi="Arial" w:cs="Arial"/>
                <w:sz w:val="24"/>
                <w:szCs w:val="24"/>
              </w:rPr>
              <w:t>Item for discussion</w:t>
            </w:r>
          </w:p>
        </w:tc>
        <w:tc>
          <w:tcPr>
            <w:tcW w:w="1822" w:type="dxa"/>
            <w:shd w:val="clear" w:color="auto" w:fill="D9D9D9" w:themeFill="background1" w:themeFillShade="D9"/>
          </w:tcPr>
          <w:p w14:paraId="74FAE702" w14:textId="77777777" w:rsidR="00776996" w:rsidRPr="00F97636" w:rsidRDefault="00776996" w:rsidP="00A31DFE">
            <w:pPr>
              <w:rPr>
                <w:rFonts w:ascii="Arial" w:hAnsi="Arial" w:cs="Arial"/>
                <w:sz w:val="24"/>
                <w:szCs w:val="24"/>
              </w:rPr>
            </w:pPr>
            <w:r w:rsidRPr="00F97636">
              <w:rPr>
                <w:rFonts w:ascii="Arial" w:hAnsi="Arial" w:cs="Arial"/>
                <w:sz w:val="24"/>
                <w:szCs w:val="24"/>
              </w:rPr>
              <w:t>Person responsible</w:t>
            </w:r>
          </w:p>
        </w:tc>
        <w:tc>
          <w:tcPr>
            <w:tcW w:w="6298" w:type="dxa"/>
            <w:shd w:val="clear" w:color="auto" w:fill="D9D9D9" w:themeFill="background1" w:themeFillShade="D9"/>
          </w:tcPr>
          <w:p w14:paraId="587D2AF7" w14:textId="77777777" w:rsidR="00776996" w:rsidRPr="00F97636" w:rsidRDefault="00776996" w:rsidP="00A31DFE">
            <w:pPr>
              <w:rPr>
                <w:rFonts w:ascii="Arial" w:hAnsi="Arial" w:cs="Arial"/>
                <w:sz w:val="24"/>
                <w:szCs w:val="24"/>
              </w:rPr>
            </w:pPr>
            <w:r w:rsidRPr="00F97636">
              <w:rPr>
                <w:rFonts w:ascii="Arial" w:hAnsi="Arial" w:cs="Arial"/>
                <w:sz w:val="24"/>
                <w:szCs w:val="24"/>
              </w:rPr>
              <w:t>Discussions</w:t>
            </w:r>
          </w:p>
        </w:tc>
        <w:tc>
          <w:tcPr>
            <w:tcW w:w="2111" w:type="dxa"/>
            <w:shd w:val="clear" w:color="auto" w:fill="D9D9D9" w:themeFill="background1" w:themeFillShade="D9"/>
          </w:tcPr>
          <w:p w14:paraId="54E62DA8" w14:textId="77777777" w:rsidR="00776996" w:rsidRPr="00F97636" w:rsidRDefault="00776996" w:rsidP="00A31DFE">
            <w:pPr>
              <w:rPr>
                <w:rFonts w:ascii="Arial" w:hAnsi="Arial" w:cs="Arial"/>
                <w:sz w:val="24"/>
                <w:szCs w:val="24"/>
              </w:rPr>
            </w:pPr>
            <w:r w:rsidRPr="00F97636">
              <w:rPr>
                <w:rFonts w:ascii="Arial" w:hAnsi="Arial" w:cs="Arial"/>
                <w:sz w:val="24"/>
                <w:szCs w:val="24"/>
              </w:rPr>
              <w:t>Actions/Decisions</w:t>
            </w:r>
          </w:p>
        </w:tc>
      </w:tr>
      <w:tr w:rsidR="00776996" w:rsidRPr="00F97636" w14:paraId="256A9858" w14:textId="77777777" w:rsidTr="00C14609">
        <w:tc>
          <w:tcPr>
            <w:tcW w:w="504" w:type="dxa"/>
          </w:tcPr>
          <w:p w14:paraId="4775E3F4" w14:textId="77777777" w:rsidR="00776996" w:rsidRPr="00F97636" w:rsidRDefault="00776996" w:rsidP="00A31DFE">
            <w:pPr>
              <w:spacing w:line="276" w:lineRule="auto"/>
              <w:rPr>
                <w:rFonts w:ascii="Arial" w:hAnsi="Arial" w:cs="Arial"/>
                <w:sz w:val="24"/>
                <w:szCs w:val="24"/>
              </w:rPr>
            </w:pPr>
            <w:r w:rsidRPr="00F97636">
              <w:rPr>
                <w:rFonts w:ascii="Arial" w:hAnsi="Arial" w:cs="Arial"/>
                <w:sz w:val="24"/>
                <w:szCs w:val="24"/>
              </w:rPr>
              <w:t>1.</w:t>
            </w:r>
          </w:p>
        </w:tc>
        <w:tc>
          <w:tcPr>
            <w:tcW w:w="3213" w:type="dxa"/>
            <w:shd w:val="clear" w:color="auto" w:fill="auto"/>
          </w:tcPr>
          <w:p w14:paraId="10B6CF93" w14:textId="77777777" w:rsidR="00776996" w:rsidRPr="00F97636" w:rsidRDefault="00776996" w:rsidP="00A31DFE">
            <w:pPr>
              <w:spacing w:line="276" w:lineRule="auto"/>
              <w:rPr>
                <w:rFonts w:ascii="Arial" w:hAnsi="Arial" w:cs="Arial"/>
                <w:sz w:val="24"/>
                <w:szCs w:val="24"/>
              </w:rPr>
            </w:pPr>
            <w:r w:rsidRPr="00F97636">
              <w:rPr>
                <w:rFonts w:ascii="Arial" w:hAnsi="Arial" w:cs="Arial"/>
                <w:sz w:val="24"/>
                <w:szCs w:val="24"/>
              </w:rPr>
              <w:t>Membership update of the External Consultative Panel</w:t>
            </w:r>
          </w:p>
        </w:tc>
        <w:tc>
          <w:tcPr>
            <w:tcW w:w="1822" w:type="dxa"/>
            <w:shd w:val="clear" w:color="auto" w:fill="auto"/>
          </w:tcPr>
          <w:p w14:paraId="5045FC43" w14:textId="77777777" w:rsidR="00776996" w:rsidRPr="00F97636" w:rsidRDefault="00653799" w:rsidP="00A31DFE">
            <w:pPr>
              <w:spacing w:line="276" w:lineRule="auto"/>
              <w:rPr>
                <w:rFonts w:ascii="Arial" w:hAnsi="Arial" w:cs="Arial"/>
                <w:sz w:val="24"/>
                <w:szCs w:val="24"/>
              </w:rPr>
            </w:pPr>
            <w:r>
              <w:rPr>
                <w:rFonts w:ascii="Arial" w:hAnsi="Arial" w:cs="Arial"/>
                <w:sz w:val="24"/>
                <w:szCs w:val="24"/>
              </w:rPr>
              <w:t>ES</w:t>
            </w:r>
            <w:r w:rsidR="00776996">
              <w:rPr>
                <w:rFonts w:ascii="Arial" w:hAnsi="Arial" w:cs="Arial"/>
                <w:sz w:val="24"/>
                <w:szCs w:val="24"/>
              </w:rPr>
              <w:t>/LAB</w:t>
            </w:r>
          </w:p>
        </w:tc>
        <w:tc>
          <w:tcPr>
            <w:tcW w:w="6298" w:type="dxa"/>
            <w:shd w:val="clear" w:color="auto" w:fill="auto"/>
          </w:tcPr>
          <w:p w14:paraId="27EB8995" w14:textId="088B5E9F" w:rsidR="000F64C1" w:rsidRDefault="00EE15AE" w:rsidP="000F64C1">
            <w:pPr>
              <w:rPr>
                <w:rFonts w:ascii="Arial" w:hAnsi="Arial" w:cs="Arial"/>
                <w:sz w:val="24"/>
                <w:szCs w:val="24"/>
              </w:rPr>
            </w:pPr>
            <w:r>
              <w:rPr>
                <w:rFonts w:ascii="Arial" w:hAnsi="Arial" w:cs="Arial"/>
                <w:sz w:val="24"/>
                <w:szCs w:val="24"/>
              </w:rPr>
              <w:t xml:space="preserve">ES/LAB: </w:t>
            </w:r>
            <w:r w:rsidR="00A74B69">
              <w:rPr>
                <w:rFonts w:ascii="Arial" w:hAnsi="Arial" w:cs="Arial"/>
                <w:sz w:val="24"/>
                <w:szCs w:val="24"/>
              </w:rPr>
              <w:t>Provided an update of the panel membership and acknowledged the engagement and collaboration of our colleagues who have left the panel</w:t>
            </w:r>
            <w:r w:rsidR="00B1597F">
              <w:rPr>
                <w:rFonts w:ascii="Arial" w:hAnsi="Arial" w:cs="Arial"/>
                <w:sz w:val="24"/>
                <w:szCs w:val="24"/>
              </w:rPr>
              <w:t>, who are, Dermot Sreenan – MABS, Mary Condell – Sage Adv</w:t>
            </w:r>
            <w:r w:rsidR="004140D7">
              <w:rPr>
                <w:rFonts w:ascii="Arial" w:hAnsi="Arial" w:cs="Arial"/>
                <w:sz w:val="24"/>
                <w:szCs w:val="24"/>
              </w:rPr>
              <w:t xml:space="preserve">ocacy, Geralyn McGarry – CIB and Caroline Couhinan – Safe Ireland </w:t>
            </w:r>
            <w:r w:rsidR="00A74B69">
              <w:rPr>
                <w:rFonts w:ascii="Arial" w:hAnsi="Arial" w:cs="Arial"/>
                <w:sz w:val="24"/>
                <w:szCs w:val="24"/>
              </w:rPr>
              <w:t>and thank</w:t>
            </w:r>
            <w:r w:rsidR="00B1597F">
              <w:rPr>
                <w:rFonts w:ascii="Arial" w:hAnsi="Arial" w:cs="Arial"/>
                <w:sz w:val="24"/>
                <w:szCs w:val="24"/>
              </w:rPr>
              <w:t>ed</w:t>
            </w:r>
            <w:r w:rsidR="00A74B69">
              <w:rPr>
                <w:rFonts w:ascii="Arial" w:hAnsi="Arial" w:cs="Arial"/>
                <w:sz w:val="24"/>
                <w:szCs w:val="24"/>
              </w:rPr>
              <w:t xml:space="preserve"> them for their commitment and participation. </w:t>
            </w:r>
            <w:r w:rsidR="000F2A1B">
              <w:rPr>
                <w:rFonts w:ascii="Arial" w:hAnsi="Arial" w:cs="Arial"/>
                <w:sz w:val="24"/>
                <w:szCs w:val="24"/>
              </w:rPr>
              <w:t>ES also welcomed</w:t>
            </w:r>
            <w:r w:rsidR="00C14609">
              <w:rPr>
                <w:rFonts w:ascii="Arial" w:hAnsi="Arial" w:cs="Arial"/>
                <w:sz w:val="24"/>
                <w:szCs w:val="24"/>
              </w:rPr>
              <w:t xml:space="preserve"> </w:t>
            </w:r>
            <w:r w:rsidR="00A74B69">
              <w:rPr>
                <w:rFonts w:ascii="Arial" w:hAnsi="Arial" w:cs="Arial"/>
                <w:sz w:val="24"/>
                <w:szCs w:val="24"/>
              </w:rPr>
              <w:t>all new members to the panel</w:t>
            </w:r>
            <w:r w:rsidR="004140D7">
              <w:rPr>
                <w:rFonts w:ascii="Arial" w:hAnsi="Arial" w:cs="Arial"/>
                <w:sz w:val="24"/>
                <w:szCs w:val="24"/>
              </w:rPr>
              <w:t xml:space="preserve">, who are, Anna Birbeck – Exchange House </w:t>
            </w:r>
            <w:r w:rsidR="004140D7">
              <w:rPr>
                <w:rFonts w:ascii="Arial" w:hAnsi="Arial" w:cs="Arial"/>
                <w:sz w:val="24"/>
                <w:szCs w:val="24"/>
              </w:rPr>
              <w:lastRenderedPageBreak/>
              <w:t>Ireland, James Glynn – MABS, Rose Morris – CIB and Niall Quinn – Council of the Bar of Ireland.</w:t>
            </w:r>
          </w:p>
          <w:p w14:paraId="2B3B3C51" w14:textId="1A85A993" w:rsidR="00C14609" w:rsidRDefault="00C14609" w:rsidP="000F64C1">
            <w:pPr>
              <w:rPr>
                <w:rFonts w:ascii="Arial" w:hAnsi="Arial" w:cs="Arial"/>
                <w:sz w:val="24"/>
                <w:szCs w:val="24"/>
              </w:rPr>
            </w:pPr>
          </w:p>
          <w:p w14:paraId="14C72996" w14:textId="1D3D4716" w:rsidR="00C14609" w:rsidRPr="00F97636" w:rsidRDefault="00C14609" w:rsidP="000F64C1">
            <w:pPr>
              <w:rPr>
                <w:rFonts w:ascii="Arial" w:hAnsi="Arial" w:cs="Arial"/>
                <w:sz w:val="24"/>
                <w:szCs w:val="24"/>
              </w:rPr>
            </w:pPr>
            <w:r>
              <w:rPr>
                <w:rFonts w:ascii="Arial" w:hAnsi="Arial" w:cs="Arial"/>
                <w:sz w:val="24"/>
                <w:szCs w:val="24"/>
              </w:rPr>
              <w:t xml:space="preserve">JC/LAB: Thanked all members for attending and outlined the reasons for this panel </w:t>
            </w:r>
            <w:r w:rsidR="004140D7">
              <w:rPr>
                <w:rFonts w:ascii="Arial" w:hAnsi="Arial" w:cs="Arial"/>
                <w:sz w:val="24"/>
                <w:szCs w:val="24"/>
              </w:rPr>
              <w:t xml:space="preserve">to the members </w:t>
            </w:r>
            <w:r>
              <w:rPr>
                <w:rFonts w:ascii="Arial" w:hAnsi="Arial" w:cs="Arial"/>
                <w:sz w:val="24"/>
                <w:szCs w:val="24"/>
              </w:rPr>
              <w:t>and noted it’s an extremely helpful forum for all.</w:t>
            </w:r>
          </w:p>
          <w:p w14:paraId="1209DA8B" w14:textId="77777777" w:rsidR="00776996" w:rsidRPr="00F97636" w:rsidRDefault="00776996" w:rsidP="009E0A16">
            <w:pPr>
              <w:spacing w:line="276" w:lineRule="auto"/>
              <w:rPr>
                <w:rFonts w:ascii="Arial" w:hAnsi="Arial" w:cs="Arial"/>
                <w:sz w:val="24"/>
                <w:szCs w:val="24"/>
              </w:rPr>
            </w:pPr>
          </w:p>
        </w:tc>
        <w:tc>
          <w:tcPr>
            <w:tcW w:w="2111" w:type="dxa"/>
            <w:shd w:val="clear" w:color="auto" w:fill="auto"/>
          </w:tcPr>
          <w:p w14:paraId="1F11CFEE" w14:textId="77777777" w:rsidR="00776996" w:rsidRPr="00F97636" w:rsidRDefault="00776996" w:rsidP="00A31DFE">
            <w:pPr>
              <w:spacing w:line="276" w:lineRule="auto"/>
              <w:rPr>
                <w:rFonts w:ascii="Arial" w:hAnsi="Arial" w:cs="Arial"/>
                <w:sz w:val="24"/>
                <w:szCs w:val="24"/>
              </w:rPr>
            </w:pPr>
          </w:p>
          <w:p w14:paraId="0962913D" w14:textId="77777777" w:rsidR="00776996" w:rsidRPr="00F97636" w:rsidRDefault="00776996" w:rsidP="00A31DFE">
            <w:pPr>
              <w:spacing w:line="276" w:lineRule="auto"/>
              <w:rPr>
                <w:rFonts w:ascii="Arial" w:hAnsi="Arial" w:cs="Arial"/>
                <w:sz w:val="24"/>
                <w:szCs w:val="24"/>
              </w:rPr>
            </w:pPr>
          </w:p>
        </w:tc>
      </w:tr>
      <w:tr w:rsidR="00776996" w:rsidRPr="00F97636" w14:paraId="1DFED4CA" w14:textId="77777777" w:rsidTr="00C14609">
        <w:tc>
          <w:tcPr>
            <w:tcW w:w="504" w:type="dxa"/>
          </w:tcPr>
          <w:p w14:paraId="056330E1" w14:textId="77777777" w:rsidR="00776996" w:rsidRPr="00F97636" w:rsidRDefault="00776996" w:rsidP="00A31DFE">
            <w:pPr>
              <w:spacing w:line="276" w:lineRule="auto"/>
              <w:rPr>
                <w:rFonts w:ascii="Arial" w:hAnsi="Arial" w:cs="Arial"/>
                <w:sz w:val="24"/>
                <w:szCs w:val="24"/>
              </w:rPr>
            </w:pPr>
            <w:r w:rsidRPr="00F97636">
              <w:rPr>
                <w:rFonts w:ascii="Arial" w:hAnsi="Arial" w:cs="Arial"/>
                <w:sz w:val="24"/>
                <w:szCs w:val="24"/>
              </w:rPr>
              <w:t>2.</w:t>
            </w:r>
          </w:p>
        </w:tc>
        <w:tc>
          <w:tcPr>
            <w:tcW w:w="3213" w:type="dxa"/>
            <w:shd w:val="clear" w:color="auto" w:fill="auto"/>
          </w:tcPr>
          <w:p w14:paraId="4956D119" w14:textId="5F3AB05B" w:rsidR="00776996" w:rsidRPr="00F97636" w:rsidRDefault="00776996" w:rsidP="00A31DFE">
            <w:pPr>
              <w:spacing w:after="120" w:line="276" w:lineRule="auto"/>
              <w:contextualSpacing/>
              <w:rPr>
                <w:rFonts w:ascii="Arial" w:hAnsi="Arial" w:cs="Arial"/>
                <w:sz w:val="24"/>
                <w:szCs w:val="24"/>
              </w:rPr>
            </w:pPr>
            <w:r>
              <w:rPr>
                <w:rFonts w:ascii="Arial" w:hAnsi="Arial" w:cs="Arial"/>
                <w:sz w:val="24"/>
                <w:szCs w:val="24"/>
              </w:rPr>
              <w:t xml:space="preserve">Draft minutes of meeting of </w:t>
            </w:r>
            <w:r w:rsidR="003B1492">
              <w:rPr>
                <w:rFonts w:ascii="Arial" w:hAnsi="Arial" w:cs="Arial"/>
                <w:sz w:val="24"/>
                <w:szCs w:val="24"/>
              </w:rPr>
              <w:t>11</w:t>
            </w:r>
            <w:r w:rsidR="00653799" w:rsidRPr="00653799">
              <w:rPr>
                <w:rFonts w:ascii="Arial" w:hAnsi="Arial" w:cs="Arial"/>
                <w:sz w:val="24"/>
                <w:szCs w:val="24"/>
                <w:vertAlign w:val="superscript"/>
              </w:rPr>
              <w:t>th</w:t>
            </w:r>
            <w:r w:rsidR="00D83C83">
              <w:rPr>
                <w:rFonts w:ascii="Arial" w:hAnsi="Arial" w:cs="Arial"/>
                <w:sz w:val="24"/>
                <w:szCs w:val="24"/>
              </w:rPr>
              <w:t xml:space="preserve"> </w:t>
            </w:r>
            <w:r w:rsidR="003B1492">
              <w:rPr>
                <w:rFonts w:ascii="Arial" w:hAnsi="Arial" w:cs="Arial"/>
                <w:sz w:val="24"/>
                <w:szCs w:val="24"/>
              </w:rPr>
              <w:t>April</w:t>
            </w:r>
            <w:r>
              <w:rPr>
                <w:rFonts w:ascii="Arial" w:hAnsi="Arial" w:cs="Arial"/>
                <w:sz w:val="24"/>
                <w:szCs w:val="24"/>
              </w:rPr>
              <w:t xml:space="preserve"> </w:t>
            </w:r>
            <w:r w:rsidRPr="00F97636">
              <w:rPr>
                <w:rFonts w:ascii="Arial" w:hAnsi="Arial" w:cs="Arial"/>
                <w:sz w:val="24"/>
                <w:szCs w:val="24"/>
              </w:rPr>
              <w:t>202</w:t>
            </w:r>
            <w:r w:rsidR="003B1492">
              <w:rPr>
                <w:rFonts w:ascii="Arial" w:hAnsi="Arial" w:cs="Arial"/>
                <w:sz w:val="24"/>
                <w:szCs w:val="24"/>
              </w:rPr>
              <w:t>4</w:t>
            </w:r>
            <w:r w:rsidRPr="00F97636">
              <w:rPr>
                <w:rFonts w:ascii="Arial" w:hAnsi="Arial" w:cs="Arial"/>
                <w:sz w:val="24"/>
                <w:szCs w:val="24"/>
              </w:rPr>
              <w:t xml:space="preserve"> and matters arising</w:t>
            </w:r>
          </w:p>
        </w:tc>
        <w:tc>
          <w:tcPr>
            <w:tcW w:w="1822" w:type="dxa"/>
            <w:shd w:val="clear" w:color="auto" w:fill="auto"/>
          </w:tcPr>
          <w:p w14:paraId="22A0901D" w14:textId="77777777" w:rsidR="00776996" w:rsidRPr="00F97636" w:rsidRDefault="00653799" w:rsidP="00A31DFE">
            <w:pPr>
              <w:spacing w:line="276" w:lineRule="auto"/>
              <w:rPr>
                <w:rFonts w:ascii="Arial" w:hAnsi="Arial" w:cs="Arial"/>
                <w:sz w:val="24"/>
                <w:szCs w:val="24"/>
              </w:rPr>
            </w:pPr>
            <w:r>
              <w:rPr>
                <w:rFonts w:ascii="Arial" w:hAnsi="Arial" w:cs="Arial"/>
                <w:sz w:val="24"/>
                <w:szCs w:val="24"/>
              </w:rPr>
              <w:t>ES</w:t>
            </w:r>
            <w:r w:rsidR="00776996" w:rsidRPr="00F97636">
              <w:rPr>
                <w:rFonts w:ascii="Arial" w:hAnsi="Arial" w:cs="Arial"/>
                <w:sz w:val="24"/>
                <w:szCs w:val="24"/>
              </w:rPr>
              <w:t xml:space="preserve">/Secretary </w:t>
            </w:r>
          </w:p>
        </w:tc>
        <w:tc>
          <w:tcPr>
            <w:tcW w:w="6298" w:type="dxa"/>
            <w:shd w:val="clear" w:color="auto" w:fill="auto"/>
          </w:tcPr>
          <w:p w14:paraId="60940255" w14:textId="00334AB0" w:rsidR="00776996" w:rsidRDefault="004F519E" w:rsidP="000D5552">
            <w:pPr>
              <w:spacing w:line="276" w:lineRule="auto"/>
              <w:rPr>
                <w:rFonts w:ascii="Arial" w:hAnsi="Arial" w:cs="Arial"/>
                <w:sz w:val="24"/>
                <w:szCs w:val="24"/>
              </w:rPr>
            </w:pPr>
            <w:r>
              <w:rPr>
                <w:rFonts w:ascii="Arial" w:hAnsi="Arial" w:cs="Arial"/>
                <w:sz w:val="24"/>
                <w:szCs w:val="24"/>
              </w:rPr>
              <w:t>ES</w:t>
            </w:r>
            <w:r w:rsidR="00776996">
              <w:rPr>
                <w:rFonts w:ascii="Arial" w:hAnsi="Arial" w:cs="Arial"/>
                <w:sz w:val="24"/>
                <w:szCs w:val="24"/>
              </w:rPr>
              <w:t>/LAB</w:t>
            </w:r>
            <w:r w:rsidR="00F760FD">
              <w:rPr>
                <w:rFonts w:ascii="Arial" w:hAnsi="Arial" w:cs="Arial"/>
                <w:sz w:val="24"/>
                <w:szCs w:val="24"/>
              </w:rPr>
              <w:t>:</w:t>
            </w:r>
            <w:r w:rsidR="00776996" w:rsidRPr="00F97636">
              <w:rPr>
                <w:rFonts w:ascii="Arial" w:hAnsi="Arial" w:cs="Arial"/>
                <w:sz w:val="24"/>
                <w:szCs w:val="24"/>
              </w:rPr>
              <w:t xml:space="preserve"> </w:t>
            </w:r>
            <w:r w:rsidR="00C610C8">
              <w:rPr>
                <w:rFonts w:ascii="Arial" w:hAnsi="Arial" w:cs="Arial"/>
                <w:sz w:val="24"/>
                <w:szCs w:val="24"/>
              </w:rPr>
              <w:t>I</w:t>
            </w:r>
            <w:r w:rsidR="00776996" w:rsidRPr="00F97636">
              <w:rPr>
                <w:rFonts w:ascii="Arial" w:hAnsi="Arial" w:cs="Arial"/>
                <w:sz w:val="24"/>
                <w:szCs w:val="24"/>
              </w:rPr>
              <w:t>nvited members to approve the draft</w:t>
            </w:r>
            <w:r w:rsidR="00776996">
              <w:rPr>
                <w:rFonts w:ascii="Arial" w:hAnsi="Arial" w:cs="Arial"/>
                <w:sz w:val="24"/>
                <w:szCs w:val="24"/>
              </w:rPr>
              <w:t xml:space="preserve"> </w:t>
            </w:r>
            <w:r w:rsidR="009A2B92">
              <w:rPr>
                <w:rFonts w:ascii="Arial" w:hAnsi="Arial" w:cs="Arial"/>
                <w:sz w:val="24"/>
                <w:szCs w:val="24"/>
              </w:rPr>
              <w:t xml:space="preserve">minutes of the meeting of the </w:t>
            </w:r>
            <w:r w:rsidR="00C14609">
              <w:rPr>
                <w:rFonts w:ascii="Arial" w:hAnsi="Arial" w:cs="Arial"/>
                <w:sz w:val="24"/>
                <w:szCs w:val="24"/>
              </w:rPr>
              <w:t>11</w:t>
            </w:r>
            <w:r w:rsidR="00776996" w:rsidRPr="00F97636">
              <w:rPr>
                <w:rFonts w:ascii="Arial" w:hAnsi="Arial" w:cs="Arial"/>
                <w:sz w:val="24"/>
                <w:szCs w:val="24"/>
                <w:vertAlign w:val="superscript"/>
              </w:rPr>
              <w:t>th</w:t>
            </w:r>
            <w:r w:rsidR="00776996" w:rsidRPr="00F97636">
              <w:rPr>
                <w:rFonts w:ascii="Arial" w:hAnsi="Arial" w:cs="Arial"/>
                <w:sz w:val="24"/>
                <w:szCs w:val="24"/>
              </w:rPr>
              <w:t xml:space="preserve"> </w:t>
            </w:r>
            <w:r w:rsidR="00C14609">
              <w:rPr>
                <w:rFonts w:ascii="Arial" w:hAnsi="Arial" w:cs="Arial"/>
                <w:sz w:val="24"/>
                <w:szCs w:val="24"/>
              </w:rPr>
              <w:t>April</w:t>
            </w:r>
            <w:r w:rsidR="00776996">
              <w:rPr>
                <w:rFonts w:ascii="Arial" w:hAnsi="Arial" w:cs="Arial"/>
                <w:sz w:val="24"/>
                <w:szCs w:val="24"/>
              </w:rPr>
              <w:t xml:space="preserve"> </w:t>
            </w:r>
            <w:r w:rsidR="00776996" w:rsidRPr="00F97636">
              <w:rPr>
                <w:rFonts w:ascii="Arial" w:hAnsi="Arial" w:cs="Arial"/>
                <w:sz w:val="24"/>
                <w:szCs w:val="24"/>
              </w:rPr>
              <w:t>202</w:t>
            </w:r>
            <w:r w:rsidR="00C14609">
              <w:rPr>
                <w:rFonts w:ascii="Arial" w:hAnsi="Arial" w:cs="Arial"/>
                <w:sz w:val="24"/>
                <w:szCs w:val="24"/>
              </w:rPr>
              <w:t>4. All members approved the minutes and these will now</w:t>
            </w:r>
            <w:r w:rsidR="00641C52">
              <w:rPr>
                <w:rFonts w:ascii="Arial" w:hAnsi="Arial" w:cs="Arial"/>
                <w:sz w:val="24"/>
                <w:szCs w:val="24"/>
              </w:rPr>
              <w:t xml:space="preserve"> </w:t>
            </w:r>
            <w:r w:rsidR="00776996" w:rsidRPr="00F97636">
              <w:rPr>
                <w:rFonts w:ascii="Arial" w:hAnsi="Arial" w:cs="Arial"/>
                <w:sz w:val="24"/>
                <w:szCs w:val="24"/>
              </w:rPr>
              <w:t>be published on the LAB website</w:t>
            </w:r>
            <w:r w:rsidR="00776996">
              <w:rPr>
                <w:rFonts w:ascii="Arial" w:hAnsi="Arial" w:cs="Arial"/>
                <w:sz w:val="24"/>
                <w:szCs w:val="24"/>
              </w:rPr>
              <w:t>.</w:t>
            </w:r>
            <w:r w:rsidR="000279DF">
              <w:rPr>
                <w:rFonts w:ascii="Arial" w:hAnsi="Arial" w:cs="Arial"/>
                <w:sz w:val="24"/>
                <w:szCs w:val="24"/>
              </w:rPr>
              <w:t xml:space="preserve"> </w:t>
            </w:r>
          </w:p>
          <w:p w14:paraId="04C56ED2" w14:textId="66839264" w:rsidR="00840A6E" w:rsidRPr="00F97636" w:rsidRDefault="00840A6E" w:rsidP="000D5552">
            <w:pPr>
              <w:spacing w:line="276" w:lineRule="auto"/>
              <w:rPr>
                <w:rFonts w:ascii="Arial" w:hAnsi="Arial" w:cs="Arial"/>
                <w:sz w:val="24"/>
                <w:szCs w:val="24"/>
              </w:rPr>
            </w:pPr>
          </w:p>
        </w:tc>
        <w:tc>
          <w:tcPr>
            <w:tcW w:w="2111" w:type="dxa"/>
            <w:shd w:val="clear" w:color="auto" w:fill="auto"/>
          </w:tcPr>
          <w:p w14:paraId="2539304E" w14:textId="394C4DAA" w:rsidR="00776996" w:rsidRPr="00F97636" w:rsidRDefault="000D5552" w:rsidP="00A31DFE">
            <w:pPr>
              <w:spacing w:line="276" w:lineRule="auto"/>
              <w:rPr>
                <w:rFonts w:ascii="Arial" w:hAnsi="Arial" w:cs="Arial"/>
                <w:sz w:val="24"/>
                <w:szCs w:val="24"/>
              </w:rPr>
            </w:pPr>
            <w:r>
              <w:rPr>
                <w:rFonts w:ascii="Arial" w:hAnsi="Arial" w:cs="Arial"/>
                <w:sz w:val="24"/>
                <w:szCs w:val="24"/>
              </w:rPr>
              <w:t xml:space="preserve">Action: </w:t>
            </w:r>
            <w:r w:rsidR="00641C52">
              <w:rPr>
                <w:rFonts w:ascii="Arial" w:hAnsi="Arial" w:cs="Arial"/>
                <w:sz w:val="24"/>
                <w:szCs w:val="24"/>
              </w:rPr>
              <w:t>M</w:t>
            </w:r>
            <w:r>
              <w:rPr>
                <w:rFonts w:ascii="Arial" w:hAnsi="Arial" w:cs="Arial"/>
                <w:sz w:val="24"/>
                <w:szCs w:val="24"/>
              </w:rPr>
              <w:t>inutes to be published on LAB website</w:t>
            </w:r>
            <w:r w:rsidR="00641C52">
              <w:rPr>
                <w:rFonts w:ascii="Arial" w:hAnsi="Arial" w:cs="Arial"/>
                <w:sz w:val="24"/>
                <w:szCs w:val="24"/>
              </w:rPr>
              <w:t xml:space="preserve"> once approved.</w:t>
            </w:r>
          </w:p>
        </w:tc>
      </w:tr>
      <w:tr w:rsidR="00776996" w:rsidRPr="00F97636" w14:paraId="4D3908B8" w14:textId="77777777" w:rsidTr="00C14609">
        <w:tc>
          <w:tcPr>
            <w:tcW w:w="504" w:type="dxa"/>
          </w:tcPr>
          <w:p w14:paraId="32049285" w14:textId="00F39617" w:rsidR="00776996" w:rsidRPr="00F97636" w:rsidRDefault="00C14609" w:rsidP="00A31DFE">
            <w:pPr>
              <w:spacing w:line="276" w:lineRule="auto"/>
              <w:rPr>
                <w:rFonts w:ascii="Arial" w:hAnsi="Arial" w:cs="Arial"/>
                <w:sz w:val="24"/>
                <w:szCs w:val="24"/>
              </w:rPr>
            </w:pPr>
            <w:r>
              <w:rPr>
                <w:rFonts w:ascii="Arial" w:hAnsi="Arial" w:cs="Arial"/>
                <w:sz w:val="24"/>
                <w:szCs w:val="24"/>
              </w:rPr>
              <w:t>3</w:t>
            </w:r>
            <w:r w:rsidR="00776996" w:rsidRPr="00F97636">
              <w:rPr>
                <w:rFonts w:ascii="Arial" w:hAnsi="Arial" w:cs="Arial"/>
                <w:sz w:val="24"/>
                <w:szCs w:val="24"/>
              </w:rPr>
              <w:t>.</w:t>
            </w:r>
          </w:p>
        </w:tc>
        <w:tc>
          <w:tcPr>
            <w:tcW w:w="3213" w:type="dxa"/>
          </w:tcPr>
          <w:p w14:paraId="7475B78E" w14:textId="77777777" w:rsidR="00776996" w:rsidRPr="00F97636" w:rsidRDefault="00776996" w:rsidP="00A31DFE">
            <w:pPr>
              <w:spacing w:line="276" w:lineRule="auto"/>
              <w:rPr>
                <w:rFonts w:ascii="Arial" w:hAnsi="Arial" w:cs="Arial"/>
                <w:sz w:val="24"/>
                <w:szCs w:val="24"/>
              </w:rPr>
            </w:pPr>
            <w:r w:rsidRPr="00F97636">
              <w:rPr>
                <w:rFonts w:ascii="Arial" w:hAnsi="Arial" w:cs="Arial"/>
                <w:sz w:val="24"/>
                <w:szCs w:val="24"/>
              </w:rPr>
              <w:t>Update on service delivery issues (combined with Tour de Table) to include:</w:t>
            </w:r>
          </w:p>
          <w:p w14:paraId="630FA81D" w14:textId="77777777" w:rsidR="00776996" w:rsidRPr="00F97636" w:rsidRDefault="00776996" w:rsidP="00A31DFE">
            <w:pPr>
              <w:spacing w:line="276" w:lineRule="auto"/>
              <w:rPr>
                <w:rFonts w:ascii="Arial" w:hAnsi="Arial" w:cs="Arial"/>
                <w:sz w:val="24"/>
                <w:szCs w:val="24"/>
              </w:rPr>
            </w:pPr>
          </w:p>
          <w:p w14:paraId="2CD13E45" w14:textId="77777777" w:rsidR="00776996" w:rsidRPr="00F97636" w:rsidRDefault="00776996" w:rsidP="00890DAE">
            <w:pPr>
              <w:spacing w:line="276" w:lineRule="auto"/>
              <w:contextualSpacing/>
              <w:rPr>
                <w:rFonts w:ascii="Arial" w:hAnsi="Arial" w:cs="Arial"/>
                <w:sz w:val="24"/>
                <w:szCs w:val="24"/>
              </w:rPr>
            </w:pPr>
          </w:p>
          <w:p w14:paraId="724EBB40" w14:textId="77777777" w:rsidR="00776996" w:rsidRDefault="00776996" w:rsidP="00A31DFE">
            <w:pPr>
              <w:numPr>
                <w:ilvl w:val="0"/>
                <w:numId w:val="1"/>
              </w:numPr>
              <w:spacing w:line="276" w:lineRule="auto"/>
              <w:contextualSpacing/>
              <w:rPr>
                <w:rFonts w:ascii="Arial" w:hAnsi="Arial" w:cs="Arial"/>
                <w:sz w:val="24"/>
                <w:szCs w:val="24"/>
              </w:rPr>
            </w:pPr>
            <w:r w:rsidRPr="00F97636">
              <w:rPr>
                <w:rFonts w:ascii="Arial" w:hAnsi="Arial" w:cs="Arial"/>
                <w:sz w:val="24"/>
                <w:szCs w:val="24"/>
              </w:rPr>
              <w:t>International Protection;</w:t>
            </w:r>
          </w:p>
          <w:p w14:paraId="51726C74" w14:textId="77777777" w:rsidR="00776996" w:rsidRDefault="00776996" w:rsidP="00A31DFE">
            <w:pPr>
              <w:spacing w:line="276" w:lineRule="auto"/>
              <w:ind w:left="720"/>
              <w:contextualSpacing/>
              <w:rPr>
                <w:rFonts w:ascii="Arial" w:hAnsi="Arial" w:cs="Arial"/>
                <w:sz w:val="24"/>
                <w:szCs w:val="24"/>
              </w:rPr>
            </w:pPr>
          </w:p>
          <w:p w14:paraId="2DB76EB1" w14:textId="77777777" w:rsidR="00776996" w:rsidRDefault="00776996" w:rsidP="00A31DFE">
            <w:pPr>
              <w:spacing w:line="276" w:lineRule="auto"/>
              <w:ind w:left="720"/>
              <w:contextualSpacing/>
              <w:rPr>
                <w:rFonts w:ascii="Arial" w:hAnsi="Arial" w:cs="Arial"/>
                <w:sz w:val="24"/>
                <w:szCs w:val="24"/>
              </w:rPr>
            </w:pPr>
          </w:p>
          <w:p w14:paraId="711E39E4" w14:textId="77777777" w:rsidR="00776996" w:rsidRDefault="00776996" w:rsidP="00A31DFE">
            <w:pPr>
              <w:spacing w:line="276" w:lineRule="auto"/>
              <w:ind w:left="720"/>
              <w:contextualSpacing/>
              <w:rPr>
                <w:rFonts w:ascii="Arial" w:hAnsi="Arial" w:cs="Arial"/>
                <w:sz w:val="24"/>
                <w:szCs w:val="24"/>
              </w:rPr>
            </w:pPr>
          </w:p>
          <w:p w14:paraId="2F9FC582" w14:textId="77777777" w:rsidR="00776996" w:rsidRDefault="00776996" w:rsidP="00A31DFE">
            <w:pPr>
              <w:spacing w:line="276" w:lineRule="auto"/>
              <w:ind w:left="720"/>
              <w:contextualSpacing/>
              <w:rPr>
                <w:rFonts w:ascii="Arial" w:hAnsi="Arial" w:cs="Arial"/>
                <w:sz w:val="24"/>
                <w:szCs w:val="24"/>
              </w:rPr>
            </w:pPr>
          </w:p>
          <w:p w14:paraId="1F68D270" w14:textId="77777777" w:rsidR="00776996" w:rsidRDefault="00776996" w:rsidP="00A31DFE">
            <w:pPr>
              <w:spacing w:line="276" w:lineRule="auto"/>
              <w:ind w:left="720"/>
              <w:contextualSpacing/>
              <w:rPr>
                <w:rFonts w:ascii="Arial" w:hAnsi="Arial" w:cs="Arial"/>
                <w:sz w:val="24"/>
                <w:szCs w:val="24"/>
              </w:rPr>
            </w:pPr>
          </w:p>
          <w:p w14:paraId="135DCDBC" w14:textId="77777777" w:rsidR="003C2CEA" w:rsidRDefault="003C2CEA" w:rsidP="003C2CEA">
            <w:pPr>
              <w:spacing w:line="276" w:lineRule="auto"/>
              <w:contextualSpacing/>
              <w:rPr>
                <w:rFonts w:ascii="Arial" w:hAnsi="Arial" w:cs="Arial"/>
                <w:sz w:val="24"/>
                <w:szCs w:val="24"/>
              </w:rPr>
            </w:pPr>
          </w:p>
          <w:p w14:paraId="10AA5DDF" w14:textId="77777777" w:rsidR="00776996" w:rsidRDefault="00776996" w:rsidP="00A31DFE">
            <w:pPr>
              <w:spacing w:line="276" w:lineRule="auto"/>
              <w:ind w:left="720"/>
              <w:contextualSpacing/>
              <w:rPr>
                <w:rFonts w:ascii="Arial" w:hAnsi="Arial" w:cs="Arial"/>
                <w:sz w:val="24"/>
                <w:szCs w:val="24"/>
              </w:rPr>
            </w:pPr>
          </w:p>
          <w:p w14:paraId="72DFECCE" w14:textId="77777777" w:rsidR="00776996" w:rsidRDefault="00776996" w:rsidP="00A31DFE">
            <w:pPr>
              <w:spacing w:line="276" w:lineRule="auto"/>
              <w:ind w:left="720"/>
              <w:contextualSpacing/>
              <w:rPr>
                <w:rFonts w:ascii="Arial" w:hAnsi="Arial" w:cs="Arial"/>
                <w:sz w:val="24"/>
                <w:szCs w:val="24"/>
              </w:rPr>
            </w:pPr>
          </w:p>
          <w:p w14:paraId="138C8EE7" w14:textId="77777777" w:rsidR="00776996" w:rsidRDefault="00776996" w:rsidP="00A31DFE">
            <w:pPr>
              <w:spacing w:line="276" w:lineRule="auto"/>
              <w:ind w:left="720"/>
              <w:contextualSpacing/>
              <w:rPr>
                <w:rFonts w:ascii="Arial" w:hAnsi="Arial" w:cs="Arial"/>
                <w:sz w:val="24"/>
                <w:szCs w:val="24"/>
              </w:rPr>
            </w:pPr>
          </w:p>
          <w:p w14:paraId="1252F555" w14:textId="77777777" w:rsidR="00776996" w:rsidRDefault="00776996" w:rsidP="00A31DFE">
            <w:pPr>
              <w:spacing w:line="276" w:lineRule="auto"/>
              <w:ind w:left="720"/>
              <w:contextualSpacing/>
              <w:rPr>
                <w:rFonts w:ascii="Arial" w:hAnsi="Arial" w:cs="Arial"/>
                <w:sz w:val="24"/>
                <w:szCs w:val="24"/>
              </w:rPr>
            </w:pPr>
          </w:p>
          <w:p w14:paraId="139A8750" w14:textId="77777777" w:rsidR="00776996" w:rsidRDefault="00776996" w:rsidP="00A31DFE">
            <w:pPr>
              <w:spacing w:line="276" w:lineRule="auto"/>
              <w:ind w:left="720"/>
              <w:contextualSpacing/>
              <w:rPr>
                <w:rFonts w:ascii="Arial" w:hAnsi="Arial" w:cs="Arial"/>
                <w:sz w:val="24"/>
                <w:szCs w:val="24"/>
              </w:rPr>
            </w:pPr>
          </w:p>
          <w:p w14:paraId="2A45BBD7" w14:textId="77777777" w:rsidR="00776996" w:rsidRDefault="00776996" w:rsidP="00A31DFE">
            <w:pPr>
              <w:spacing w:line="276" w:lineRule="auto"/>
              <w:ind w:left="720"/>
              <w:contextualSpacing/>
              <w:rPr>
                <w:rFonts w:ascii="Arial" w:hAnsi="Arial" w:cs="Arial"/>
                <w:sz w:val="24"/>
                <w:szCs w:val="24"/>
              </w:rPr>
            </w:pPr>
          </w:p>
          <w:p w14:paraId="5043EE49" w14:textId="77777777" w:rsidR="00776996" w:rsidRDefault="00776996" w:rsidP="00A31DFE">
            <w:pPr>
              <w:spacing w:line="276" w:lineRule="auto"/>
              <w:ind w:left="720"/>
              <w:contextualSpacing/>
              <w:rPr>
                <w:rFonts w:ascii="Arial" w:hAnsi="Arial" w:cs="Arial"/>
                <w:sz w:val="24"/>
                <w:szCs w:val="24"/>
              </w:rPr>
            </w:pPr>
          </w:p>
          <w:p w14:paraId="591955C9" w14:textId="77777777" w:rsidR="00776996" w:rsidRDefault="00776996" w:rsidP="00A31DFE">
            <w:pPr>
              <w:spacing w:line="276" w:lineRule="auto"/>
              <w:ind w:left="720"/>
              <w:contextualSpacing/>
              <w:rPr>
                <w:rFonts w:ascii="Arial" w:hAnsi="Arial" w:cs="Arial"/>
                <w:sz w:val="24"/>
                <w:szCs w:val="24"/>
              </w:rPr>
            </w:pPr>
          </w:p>
          <w:p w14:paraId="3BFCF61B" w14:textId="77777777" w:rsidR="00776996" w:rsidRDefault="00776996" w:rsidP="003C2CEA">
            <w:pPr>
              <w:spacing w:line="276" w:lineRule="auto"/>
              <w:contextualSpacing/>
              <w:rPr>
                <w:rFonts w:ascii="Arial" w:hAnsi="Arial" w:cs="Arial"/>
                <w:sz w:val="24"/>
                <w:szCs w:val="24"/>
              </w:rPr>
            </w:pPr>
          </w:p>
          <w:p w14:paraId="727A4DD6" w14:textId="51220DB2" w:rsidR="003C2CEA" w:rsidRDefault="003C2CEA" w:rsidP="003C2CEA">
            <w:pPr>
              <w:spacing w:line="276" w:lineRule="auto"/>
              <w:contextualSpacing/>
              <w:rPr>
                <w:rFonts w:ascii="Arial" w:hAnsi="Arial" w:cs="Arial"/>
                <w:sz w:val="24"/>
                <w:szCs w:val="24"/>
              </w:rPr>
            </w:pPr>
          </w:p>
          <w:p w14:paraId="22743ADC" w14:textId="6002D18D" w:rsidR="00BC16D5" w:rsidRDefault="00BC16D5" w:rsidP="003C2CEA">
            <w:pPr>
              <w:spacing w:line="276" w:lineRule="auto"/>
              <w:contextualSpacing/>
              <w:rPr>
                <w:rFonts w:ascii="Arial" w:hAnsi="Arial" w:cs="Arial"/>
                <w:sz w:val="24"/>
                <w:szCs w:val="24"/>
              </w:rPr>
            </w:pPr>
          </w:p>
          <w:p w14:paraId="672E00F0" w14:textId="6AE6D48C" w:rsidR="00BC16D5" w:rsidRDefault="00BC16D5" w:rsidP="003C2CEA">
            <w:pPr>
              <w:spacing w:line="276" w:lineRule="auto"/>
              <w:contextualSpacing/>
              <w:rPr>
                <w:rFonts w:ascii="Arial" w:hAnsi="Arial" w:cs="Arial"/>
                <w:sz w:val="24"/>
                <w:szCs w:val="24"/>
              </w:rPr>
            </w:pPr>
          </w:p>
          <w:p w14:paraId="3474E523" w14:textId="0387474F" w:rsidR="00BC16D5" w:rsidRDefault="00BC16D5" w:rsidP="003C2CEA">
            <w:pPr>
              <w:spacing w:line="276" w:lineRule="auto"/>
              <w:contextualSpacing/>
              <w:rPr>
                <w:rFonts w:ascii="Arial" w:hAnsi="Arial" w:cs="Arial"/>
                <w:sz w:val="24"/>
                <w:szCs w:val="24"/>
              </w:rPr>
            </w:pPr>
          </w:p>
          <w:p w14:paraId="77C76222" w14:textId="370CBAA6" w:rsidR="00BC16D5" w:rsidRDefault="00BC16D5" w:rsidP="003C2CEA">
            <w:pPr>
              <w:spacing w:line="276" w:lineRule="auto"/>
              <w:contextualSpacing/>
              <w:rPr>
                <w:rFonts w:ascii="Arial" w:hAnsi="Arial" w:cs="Arial"/>
                <w:sz w:val="24"/>
                <w:szCs w:val="24"/>
              </w:rPr>
            </w:pPr>
          </w:p>
          <w:p w14:paraId="7E61355D" w14:textId="7249206D" w:rsidR="00BC16D5" w:rsidRDefault="00BC16D5" w:rsidP="003C2CEA">
            <w:pPr>
              <w:spacing w:line="276" w:lineRule="auto"/>
              <w:contextualSpacing/>
              <w:rPr>
                <w:rFonts w:ascii="Arial" w:hAnsi="Arial" w:cs="Arial"/>
                <w:sz w:val="24"/>
                <w:szCs w:val="24"/>
              </w:rPr>
            </w:pPr>
          </w:p>
          <w:p w14:paraId="7A6DE84F" w14:textId="6576227F" w:rsidR="00BC16D5" w:rsidRDefault="00BC16D5" w:rsidP="003C2CEA">
            <w:pPr>
              <w:spacing w:line="276" w:lineRule="auto"/>
              <w:contextualSpacing/>
              <w:rPr>
                <w:rFonts w:ascii="Arial" w:hAnsi="Arial" w:cs="Arial"/>
                <w:sz w:val="24"/>
                <w:szCs w:val="24"/>
              </w:rPr>
            </w:pPr>
          </w:p>
          <w:p w14:paraId="00164F76" w14:textId="72F315DD" w:rsidR="00BC16D5" w:rsidRDefault="00BC16D5" w:rsidP="003C2CEA">
            <w:pPr>
              <w:spacing w:line="276" w:lineRule="auto"/>
              <w:contextualSpacing/>
              <w:rPr>
                <w:rFonts w:ascii="Arial" w:hAnsi="Arial" w:cs="Arial"/>
                <w:sz w:val="24"/>
                <w:szCs w:val="24"/>
              </w:rPr>
            </w:pPr>
          </w:p>
          <w:p w14:paraId="729AC1BC" w14:textId="360739EA" w:rsidR="00BC16D5" w:rsidRDefault="00BC16D5" w:rsidP="003C2CEA">
            <w:pPr>
              <w:spacing w:line="276" w:lineRule="auto"/>
              <w:contextualSpacing/>
              <w:rPr>
                <w:rFonts w:ascii="Arial" w:hAnsi="Arial" w:cs="Arial"/>
                <w:sz w:val="24"/>
                <w:szCs w:val="24"/>
              </w:rPr>
            </w:pPr>
          </w:p>
          <w:p w14:paraId="6A82EAD0" w14:textId="6577E9C9" w:rsidR="00BC16D5" w:rsidRDefault="00BC16D5" w:rsidP="003C2CEA">
            <w:pPr>
              <w:spacing w:line="276" w:lineRule="auto"/>
              <w:contextualSpacing/>
              <w:rPr>
                <w:rFonts w:ascii="Arial" w:hAnsi="Arial" w:cs="Arial"/>
                <w:sz w:val="24"/>
                <w:szCs w:val="24"/>
              </w:rPr>
            </w:pPr>
          </w:p>
          <w:p w14:paraId="44509EFC" w14:textId="63EFF0A7" w:rsidR="00EC5B90" w:rsidRDefault="00EC5B90" w:rsidP="003C2CEA">
            <w:pPr>
              <w:spacing w:line="276" w:lineRule="auto"/>
              <w:contextualSpacing/>
              <w:rPr>
                <w:rFonts w:ascii="Arial" w:hAnsi="Arial" w:cs="Arial"/>
                <w:sz w:val="24"/>
                <w:szCs w:val="24"/>
              </w:rPr>
            </w:pPr>
          </w:p>
          <w:p w14:paraId="06F01EF9" w14:textId="44E0E3F0" w:rsidR="00EC5B90" w:rsidRDefault="00EC5B90" w:rsidP="003C2CEA">
            <w:pPr>
              <w:spacing w:line="276" w:lineRule="auto"/>
              <w:contextualSpacing/>
              <w:rPr>
                <w:rFonts w:ascii="Arial" w:hAnsi="Arial" w:cs="Arial"/>
                <w:sz w:val="24"/>
                <w:szCs w:val="24"/>
              </w:rPr>
            </w:pPr>
          </w:p>
          <w:p w14:paraId="029551D9" w14:textId="35719546" w:rsidR="00EC5B90" w:rsidRDefault="00EC5B90" w:rsidP="003C2CEA">
            <w:pPr>
              <w:spacing w:line="276" w:lineRule="auto"/>
              <w:contextualSpacing/>
              <w:rPr>
                <w:rFonts w:ascii="Arial" w:hAnsi="Arial" w:cs="Arial"/>
                <w:sz w:val="24"/>
                <w:szCs w:val="24"/>
              </w:rPr>
            </w:pPr>
          </w:p>
          <w:p w14:paraId="6178750C" w14:textId="652F3D4D" w:rsidR="00EC5B90" w:rsidRDefault="00EC5B90" w:rsidP="003C2CEA">
            <w:pPr>
              <w:spacing w:line="276" w:lineRule="auto"/>
              <w:contextualSpacing/>
              <w:rPr>
                <w:rFonts w:ascii="Arial" w:hAnsi="Arial" w:cs="Arial"/>
                <w:sz w:val="24"/>
                <w:szCs w:val="24"/>
              </w:rPr>
            </w:pPr>
          </w:p>
          <w:p w14:paraId="26B2436A" w14:textId="30075128" w:rsidR="00EC5B90" w:rsidRDefault="00EC5B90" w:rsidP="003C2CEA">
            <w:pPr>
              <w:spacing w:line="276" w:lineRule="auto"/>
              <w:contextualSpacing/>
              <w:rPr>
                <w:rFonts w:ascii="Arial" w:hAnsi="Arial" w:cs="Arial"/>
                <w:sz w:val="24"/>
                <w:szCs w:val="24"/>
              </w:rPr>
            </w:pPr>
          </w:p>
          <w:p w14:paraId="23C1436D" w14:textId="4844628C" w:rsidR="00C77CBF" w:rsidRDefault="00C77CBF" w:rsidP="003C2CEA">
            <w:pPr>
              <w:spacing w:line="276" w:lineRule="auto"/>
              <w:contextualSpacing/>
              <w:rPr>
                <w:rFonts w:ascii="Arial" w:hAnsi="Arial" w:cs="Arial"/>
                <w:sz w:val="24"/>
                <w:szCs w:val="24"/>
              </w:rPr>
            </w:pPr>
          </w:p>
          <w:p w14:paraId="2B114AAB" w14:textId="2A721FE7" w:rsidR="00C77CBF" w:rsidRDefault="00C77CBF" w:rsidP="003C2CEA">
            <w:pPr>
              <w:spacing w:line="276" w:lineRule="auto"/>
              <w:contextualSpacing/>
              <w:rPr>
                <w:rFonts w:ascii="Arial" w:hAnsi="Arial" w:cs="Arial"/>
                <w:sz w:val="24"/>
                <w:szCs w:val="24"/>
              </w:rPr>
            </w:pPr>
          </w:p>
          <w:p w14:paraId="773EB56F" w14:textId="3BC35F55" w:rsidR="00FF6324" w:rsidRDefault="00FF6324" w:rsidP="003C2CEA">
            <w:pPr>
              <w:spacing w:line="276" w:lineRule="auto"/>
              <w:contextualSpacing/>
              <w:rPr>
                <w:rFonts w:ascii="Arial" w:hAnsi="Arial" w:cs="Arial"/>
                <w:sz w:val="24"/>
                <w:szCs w:val="24"/>
              </w:rPr>
            </w:pPr>
          </w:p>
          <w:p w14:paraId="512D0B08" w14:textId="480D12DD" w:rsidR="00FF6324" w:rsidRDefault="00FF6324" w:rsidP="003C2CEA">
            <w:pPr>
              <w:spacing w:line="276" w:lineRule="auto"/>
              <w:contextualSpacing/>
              <w:rPr>
                <w:rFonts w:ascii="Arial" w:hAnsi="Arial" w:cs="Arial"/>
                <w:sz w:val="24"/>
                <w:szCs w:val="24"/>
              </w:rPr>
            </w:pPr>
          </w:p>
          <w:p w14:paraId="389983C6" w14:textId="74611473" w:rsidR="00FF6324" w:rsidRDefault="00FF6324" w:rsidP="003C2CEA">
            <w:pPr>
              <w:spacing w:line="276" w:lineRule="auto"/>
              <w:contextualSpacing/>
              <w:rPr>
                <w:rFonts w:ascii="Arial" w:hAnsi="Arial" w:cs="Arial"/>
                <w:sz w:val="24"/>
                <w:szCs w:val="24"/>
              </w:rPr>
            </w:pPr>
          </w:p>
          <w:p w14:paraId="4B5A7198" w14:textId="67C4AAC2" w:rsidR="00FF6324" w:rsidRDefault="00FF6324" w:rsidP="003C2CEA">
            <w:pPr>
              <w:spacing w:line="276" w:lineRule="auto"/>
              <w:contextualSpacing/>
              <w:rPr>
                <w:rFonts w:ascii="Arial" w:hAnsi="Arial" w:cs="Arial"/>
                <w:sz w:val="24"/>
                <w:szCs w:val="24"/>
              </w:rPr>
            </w:pPr>
          </w:p>
          <w:p w14:paraId="1D38348B" w14:textId="1D4411FD" w:rsidR="00FF6324" w:rsidRDefault="00FF6324" w:rsidP="003C2CEA">
            <w:pPr>
              <w:spacing w:line="276" w:lineRule="auto"/>
              <w:contextualSpacing/>
              <w:rPr>
                <w:rFonts w:ascii="Arial" w:hAnsi="Arial" w:cs="Arial"/>
                <w:sz w:val="24"/>
                <w:szCs w:val="24"/>
              </w:rPr>
            </w:pPr>
          </w:p>
          <w:p w14:paraId="5772DCAB" w14:textId="77777777" w:rsidR="00C95749" w:rsidRDefault="00C95749" w:rsidP="003C2CEA">
            <w:pPr>
              <w:spacing w:line="276" w:lineRule="auto"/>
              <w:contextualSpacing/>
              <w:rPr>
                <w:rFonts w:ascii="Arial" w:hAnsi="Arial" w:cs="Arial"/>
                <w:sz w:val="24"/>
                <w:szCs w:val="24"/>
              </w:rPr>
            </w:pPr>
          </w:p>
          <w:p w14:paraId="5908F763" w14:textId="77777777" w:rsidR="003C2CEA" w:rsidRPr="003C2CEA" w:rsidRDefault="003C2CEA" w:rsidP="003C2CEA">
            <w:pPr>
              <w:pStyle w:val="ListParagraph"/>
              <w:numPr>
                <w:ilvl w:val="0"/>
                <w:numId w:val="4"/>
              </w:numPr>
              <w:rPr>
                <w:rFonts w:ascii="Arial" w:hAnsi="Arial" w:cs="Arial"/>
                <w:sz w:val="24"/>
                <w:szCs w:val="24"/>
              </w:rPr>
            </w:pPr>
            <w:r w:rsidRPr="003C2CEA">
              <w:rPr>
                <w:rFonts w:ascii="Arial" w:hAnsi="Arial" w:cs="Arial"/>
                <w:sz w:val="24"/>
                <w:szCs w:val="24"/>
              </w:rPr>
              <w:lastRenderedPageBreak/>
              <w:t>Abhaile related services;</w:t>
            </w:r>
          </w:p>
          <w:p w14:paraId="4807797D" w14:textId="77777777" w:rsidR="003C2CEA" w:rsidRDefault="003C2CEA" w:rsidP="003C2CEA">
            <w:pPr>
              <w:spacing w:line="276" w:lineRule="auto"/>
              <w:contextualSpacing/>
              <w:rPr>
                <w:rFonts w:ascii="Arial" w:hAnsi="Arial" w:cs="Arial"/>
                <w:sz w:val="24"/>
                <w:szCs w:val="24"/>
              </w:rPr>
            </w:pPr>
          </w:p>
          <w:p w14:paraId="61CC9928" w14:textId="77777777" w:rsidR="003C2CEA" w:rsidRDefault="003C2CEA" w:rsidP="003C2CEA">
            <w:pPr>
              <w:spacing w:line="276" w:lineRule="auto"/>
              <w:contextualSpacing/>
              <w:rPr>
                <w:rFonts w:ascii="Arial" w:hAnsi="Arial" w:cs="Arial"/>
                <w:sz w:val="24"/>
                <w:szCs w:val="24"/>
              </w:rPr>
            </w:pPr>
          </w:p>
          <w:p w14:paraId="011C9131" w14:textId="77777777" w:rsidR="003C2CEA" w:rsidRDefault="003C2CEA" w:rsidP="003C2CEA">
            <w:pPr>
              <w:spacing w:line="276" w:lineRule="auto"/>
              <w:contextualSpacing/>
              <w:rPr>
                <w:rFonts w:ascii="Arial" w:hAnsi="Arial" w:cs="Arial"/>
                <w:sz w:val="24"/>
                <w:szCs w:val="24"/>
              </w:rPr>
            </w:pPr>
          </w:p>
          <w:p w14:paraId="3FFAA95E" w14:textId="77777777" w:rsidR="003C2CEA" w:rsidRDefault="003C2CEA" w:rsidP="003C2CEA">
            <w:pPr>
              <w:spacing w:line="276" w:lineRule="auto"/>
              <w:contextualSpacing/>
              <w:rPr>
                <w:rFonts w:ascii="Arial" w:hAnsi="Arial" w:cs="Arial"/>
                <w:sz w:val="24"/>
                <w:szCs w:val="24"/>
              </w:rPr>
            </w:pPr>
          </w:p>
          <w:p w14:paraId="0E404735" w14:textId="77777777" w:rsidR="003C2CEA" w:rsidRDefault="003C2CEA" w:rsidP="003C2CEA">
            <w:pPr>
              <w:spacing w:line="276" w:lineRule="auto"/>
              <w:contextualSpacing/>
              <w:rPr>
                <w:rFonts w:ascii="Arial" w:hAnsi="Arial" w:cs="Arial"/>
                <w:sz w:val="24"/>
                <w:szCs w:val="24"/>
              </w:rPr>
            </w:pPr>
          </w:p>
          <w:p w14:paraId="52F862D7" w14:textId="77777777" w:rsidR="003C2CEA" w:rsidRDefault="003C2CEA" w:rsidP="003C2CEA">
            <w:pPr>
              <w:spacing w:line="276" w:lineRule="auto"/>
              <w:contextualSpacing/>
              <w:rPr>
                <w:rFonts w:ascii="Arial" w:hAnsi="Arial" w:cs="Arial"/>
                <w:sz w:val="24"/>
                <w:szCs w:val="24"/>
              </w:rPr>
            </w:pPr>
          </w:p>
          <w:p w14:paraId="1DF4C0DA" w14:textId="77777777" w:rsidR="003C2CEA" w:rsidRDefault="003C2CEA" w:rsidP="003C2CEA">
            <w:pPr>
              <w:spacing w:line="276" w:lineRule="auto"/>
              <w:contextualSpacing/>
              <w:rPr>
                <w:rFonts w:ascii="Arial" w:hAnsi="Arial" w:cs="Arial"/>
                <w:sz w:val="24"/>
                <w:szCs w:val="24"/>
              </w:rPr>
            </w:pPr>
          </w:p>
          <w:p w14:paraId="51973081" w14:textId="77777777" w:rsidR="003C2CEA" w:rsidRDefault="003C2CEA" w:rsidP="003C2CEA">
            <w:pPr>
              <w:spacing w:line="276" w:lineRule="auto"/>
              <w:contextualSpacing/>
              <w:rPr>
                <w:rFonts w:ascii="Arial" w:hAnsi="Arial" w:cs="Arial"/>
                <w:sz w:val="24"/>
                <w:szCs w:val="24"/>
              </w:rPr>
            </w:pPr>
          </w:p>
          <w:p w14:paraId="302C9F61" w14:textId="77777777" w:rsidR="003C2CEA" w:rsidRDefault="003C2CEA" w:rsidP="003C2CEA">
            <w:pPr>
              <w:spacing w:line="276" w:lineRule="auto"/>
              <w:contextualSpacing/>
              <w:rPr>
                <w:rFonts w:ascii="Arial" w:hAnsi="Arial" w:cs="Arial"/>
                <w:sz w:val="24"/>
                <w:szCs w:val="24"/>
              </w:rPr>
            </w:pPr>
          </w:p>
          <w:p w14:paraId="3AEB0FE6" w14:textId="77777777" w:rsidR="003C2CEA" w:rsidRDefault="003C2CEA" w:rsidP="003C2CEA">
            <w:pPr>
              <w:spacing w:line="276" w:lineRule="auto"/>
              <w:contextualSpacing/>
              <w:rPr>
                <w:rFonts w:ascii="Arial" w:hAnsi="Arial" w:cs="Arial"/>
                <w:sz w:val="24"/>
                <w:szCs w:val="24"/>
              </w:rPr>
            </w:pPr>
          </w:p>
          <w:p w14:paraId="66CDC537" w14:textId="77777777" w:rsidR="003C2CEA" w:rsidRDefault="003C2CEA" w:rsidP="003C2CEA">
            <w:pPr>
              <w:spacing w:line="276" w:lineRule="auto"/>
              <w:contextualSpacing/>
              <w:rPr>
                <w:rFonts w:ascii="Arial" w:hAnsi="Arial" w:cs="Arial"/>
                <w:sz w:val="24"/>
                <w:szCs w:val="24"/>
              </w:rPr>
            </w:pPr>
          </w:p>
          <w:p w14:paraId="7F13C6F0" w14:textId="77777777" w:rsidR="003C2CEA" w:rsidRDefault="003C2CEA" w:rsidP="003C2CEA">
            <w:pPr>
              <w:spacing w:line="276" w:lineRule="auto"/>
              <w:contextualSpacing/>
              <w:rPr>
                <w:rFonts w:ascii="Arial" w:hAnsi="Arial" w:cs="Arial"/>
                <w:sz w:val="24"/>
                <w:szCs w:val="24"/>
              </w:rPr>
            </w:pPr>
          </w:p>
          <w:p w14:paraId="547F3B00" w14:textId="49D6578C" w:rsidR="00C77CBF" w:rsidRDefault="00C77CBF" w:rsidP="003C2CEA">
            <w:pPr>
              <w:spacing w:line="276" w:lineRule="auto"/>
              <w:contextualSpacing/>
              <w:rPr>
                <w:rFonts w:ascii="Arial" w:hAnsi="Arial" w:cs="Arial"/>
                <w:sz w:val="24"/>
                <w:szCs w:val="24"/>
              </w:rPr>
            </w:pPr>
          </w:p>
          <w:p w14:paraId="3EE9832E" w14:textId="1F5A5614" w:rsidR="00C77CBF" w:rsidRDefault="00C77CBF" w:rsidP="003C2CEA">
            <w:pPr>
              <w:spacing w:line="276" w:lineRule="auto"/>
              <w:contextualSpacing/>
              <w:rPr>
                <w:rFonts w:ascii="Arial" w:hAnsi="Arial" w:cs="Arial"/>
                <w:sz w:val="24"/>
                <w:szCs w:val="24"/>
              </w:rPr>
            </w:pPr>
          </w:p>
          <w:p w14:paraId="67A4F2FD" w14:textId="3E0AB6D1" w:rsidR="00C77CBF" w:rsidRDefault="00C77CBF" w:rsidP="003C2CEA">
            <w:pPr>
              <w:spacing w:line="276" w:lineRule="auto"/>
              <w:contextualSpacing/>
              <w:rPr>
                <w:rFonts w:ascii="Arial" w:hAnsi="Arial" w:cs="Arial"/>
                <w:sz w:val="24"/>
                <w:szCs w:val="24"/>
              </w:rPr>
            </w:pPr>
          </w:p>
          <w:p w14:paraId="3C1440C6" w14:textId="7005C564" w:rsidR="00C77CBF" w:rsidRDefault="00C77CBF" w:rsidP="003C2CEA">
            <w:pPr>
              <w:spacing w:line="276" w:lineRule="auto"/>
              <w:contextualSpacing/>
              <w:rPr>
                <w:rFonts w:ascii="Arial" w:hAnsi="Arial" w:cs="Arial"/>
                <w:sz w:val="24"/>
                <w:szCs w:val="24"/>
              </w:rPr>
            </w:pPr>
          </w:p>
          <w:p w14:paraId="070371CC" w14:textId="77777777" w:rsidR="00BE33CC" w:rsidRDefault="00BE33CC" w:rsidP="003C2CEA">
            <w:pPr>
              <w:spacing w:line="276" w:lineRule="auto"/>
              <w:contextualSpacing/>
              <w:rPr>
                <w:rFonts w:ascii="Arial" w:hAnsi="Arial" w:cs="Arial"/>
                <w:sz w:val="24"/>
                <w:szCs w:val="24"/>
              </w:rPr>
            </w:pPr>
          </w:p>
          <w:p w14:paraId="59276BCD" w14:textId="77777777" w:rsidR="00776996" w:rsidRPr="00F97636" w:rsidRDefault="00776996" w:rsidP="00A31DFE">
            <w:pPr>
              <w:numPr>
                <w:ilvl w:val="0"/>
                <w:numId w:val="3"/>
              </w:numPr>
              <w:spacing w:line="276" w:lineRule="auto"/>
              <w:contextualSpacing/>
              <w:rPr>
                <w:rFonts w:ascii="Arial" w:hAnsi="Arial" w:cs="Arial"/>
                <w:sz w:val="24"/>
                <w:szCs w:val="24"/>
              </w:rPr>
            </w:pPr>
            <w:r>
              <w:rPr>
                <w:rFonts w:ascii="Arial" w:hAnsi="Arial" w:cs="Arial"/>
                <w:sz w:val="24"/>
                <w:szCs w:val="24"/>
              </w:rPr>
              <w:t>The</w:t>
            </w:r>
            <w:r w:rsidRPr="00F97636">
              <w:rPr>
                <w:rFonts w:ascii="Arial" w:hAnsi="Arial" w:cs="Arial"/>
                <w:sz w:val="24"/>
                <w:szCs w:val="24"/>
              </w:rPr>
              <w:t xml:space="preserve"> </w:t>
            </w:r>
            <w:r>
              <w:rPr>
                <w:rFonts w:ascii="Arial" w:hAnsi="Arial" w:cs="Arial"/>
                <w:sz w:val="24"/>
                <w:szCs w:val="24"/>
              </w:rPr>
              <w:t>A</w:t>
            </w:r>
            <w:r w:rsidRPr="00F97636">
              <w:rPr>
                <w:rFonts w:ascii="Arial" w:hAnsi="Arial" w:cs="Arial"/>
                <w:sz w:val="24"/>
                <w:szCs w:val="24"/>
              </w:rPr>
              <w:t xml:space="preserve">ssisted Decision Making </w:t>
            </w:r>
            <w:r>
              <w:rPr>
                <w:rFonts w:ascii="Arial" w:hAnsi="Arial" w:cs="Arial"/>
                <w:sz w:val="24"/>
                <w:szCs w:val="24"/>
              </w:rPr>
              <w:t xml:space="preserve">Act (as amended) </w:t>
            </w:r>
          </w:p>
          <w:p w14:paraId="585F8936" w14:textId="77777777" w:rsidR="00776996" w:rsidRDefault="00776996" w:rsidP="00A31DFE">
            <w:pPr>
              <w:spacing w:line="276" w:lineRule="auto"/>
              <w:rPr>
                <w:rFonts w:ascii="Arial" w:hAnsi="Arial" w:cs="Arial"/>
                <w:sz w:val="24"/>
                <w:szCs w:val="24"/>
              </w:rPr>
            </w:pPr>
          </w:p>
          <w:p w14:paraId="641FD27A" w14:textId="77777777" w:rsidR="00776996" w:rsidRDefault="00776996" w:rsidP="00A31DFE">
            <w:pPr>
              <w:spacing w:line="276" w:lineRule="auto"/>
              <w:rPr>
                <w:rFonts w:ascii="Arial" w:hAnsi="Arial" w:cs="Arial"/>
                <w:sz w:val="24"/>
                <w:szCs w:val="24"/>
              </w:rPr>
            </w:pPr>
          </w:p>
          <w:p w14:paraId="33DA87CF" w14:textId="77777777" w:rsidR="00776996" w:rsidRDefault="00776996" w:rsidP="00A31DFE">
            <w:pPr>
              <w:spacing w:line="276" w:lineRule="auto"/>
              <w:rPr>
                <w:rFonts w:ascii="Arial" w:hAnsi="Arial" w:cs="Arial"/>
                <w:sz w:val="24"/>
                <w:szCs w:val="24"/>
              </w:rPr>
            </w:pPr>
          </w:p>
          <w:p w14:paraId="6198E2D8" w14:textId="77777777" w:rsidR="00776996" w:rsidRDefault="00776996" w:rsidP="00A31DFE">
            <w:pPr>
              <w:spacing w:line="276" w:lineRule="auto"/>
              <w:rPr>
                <w:rFonts w:ascii="Arial" w:hAnsi="Arial" w:cs="Arial"/>
                <w:sz w:val="24"/>
                <w:szCs w:val="24"/>
              </w:rPr>
            </w:pPr>
          </w:p>
          <w:p w14:paraId="41435FB8" w14:textId="77777777" w:rsidR="003C2CEA" w:rsidRDefault="003C2CEA" w:rsidP="00A31DFE">
            <w:pPr>
              <w:spacing w:line="276" w:lineRule="auto"/>
              <w:rPr>
                <w:rFonts w:ascii="Arial" w:hAnsi="Arial" w:cs="Arial"/>
                <w:sz w:val="24"/>
                <w:szCs w:val="24"/>
              </w:rPr>
            </w:pPr>
          </w:p>
          <w:p w14:paraId="50BBFB39" w14:textId="77777777" w:rsidR="00776996" w:rsidRDefault="00776996" w:rsidP="00A31DFE">
            <w:pPr>
              <w:spacing w:line="276" w:lineRule="auto"/>
              <w:rPr>
                <w:rFonts w:ascii="Arial" w:hAnsi="Arial" w:cs="Arial"/>
                <w:sz w:val="24"/>
                <w:szCs w:val="24"/>
              </w:rPr>
            </w:pPr>
          </w:p>
          <w:p w14:paraId="56A18A54" w14:textId="77777777" w:rsidR="00776996" w:rsidRDefault="00776996" w:rsidP="00A31DFE">
            <w:pPr>
              <w:spacing w:line="276" w:lineRule="auto"/>
              <w:rPr>
                <w:rFonts w:ascii="Arial" w:hAnsi="Arial" w:cs="Arial"/>
                <w:sz w:val="24"/>
                <w:szCs w:val="24"/>
              </w:rPr>
            </w:pPr>
          </w:p>
          <w:p w14:paraId="0E44A371" w14:textId="77777777" w:rsidR="003C2CEA" w:rsidRDefault="003C2CEA" w:rsidP="00A31DFE">
            <w:pPr>
              <w:spacing w:line="276" w:lineRule="auto"/>
              <w:rPr>
                <w:rFonts w:ascii="Arial" w:hAnsi="Arial" w:cs="Arial"/>
                <w:sz w:val="24"/>
                <w:szCs w:val="24"/>
              </w:rPr>
            </w:pPr>
          </w:p>
          <w:p w14:paraId="7A3EE13E" w14:textId="77777777" w:rsidR="003C2CEA" w:rsidRDefault="003C2CEA" w:rsidP="00A31DFE">
            <w:pPr>
              <w:spacing w:line="276" w:lineRule="auto"/>
              <w:rPr>
                <w:rFonts w:ascii="Arial" w:hAnsi="Arial" w:cs="Arial"/>
                <w:sz w:val="24"/>
                <w:szCs w:val="24"/>
              </w:rPr>
            </w:pPr>
          </w:p>
          <w:p w14:paraId="5953F465" w14:textId="77777777" w:rsidR="003C2CEA" w:rsidRDefault="003C2CEA" w:rsidP="00A31DFE">
            <w:pPr>
              <w:spacing w:line="276" w:lineRule="auto"/>
              <w:rPr>
                <w:rFonts w:ascii="Arial" w:hAnsi="Arial" w:cs="Arial"/>
                <w:sz w:val="24"/>
                <w:szCs w:val="24"/>
              </w:rPr>
            </w:pPr>
          </w:p>
          <w:p w14:paraId="04D39DB0" w14:textId="77777777" w:rsidR="003C2CEA" w:rsidRDefault="003C2CEA" w:rsidP="00A31DFE">
            <w:pPr>
              <w:spacing w:line="276" w:lineRule="auto"/>
              <w:rPr>
                <w:rFonts w:ascii="Arial" w:hAnsi="Arial" w:cs="Arial"/>
                <w:sz w:val="24"/>
                <w:szCs w:val="24"/>
              </w:rPr>
            </w:pPr>
          </w:p>
          <w:p w14:paraId="455517FE" w14:textId="77777777" w:rsidR="003C2CEA" w:rsidRDefault="003C2CEA" w:rsidP="00A31DFE">
            <w:pPr>
              <w:spacing w:line="276" w:lineRule="auto"/>
              <w:rPr>
                <w:rFonts w:ascii="Arial" w:hAnsi="Arial" w:cs="Arial"/>
                <w:sz w:val="24"/>
                <w:szCs w:val="24"/>
              </w:rPr>
            </w:pPr>
          </w:p>
          <w:p w14:paraId="6C8647CF" w14:textId="77777777" w:rsidR="003C2CEA" w:rsidRDefault="003C2CEA" w:rsidP="00A31DFE">
            <w:pPr>
              <w:spacing w:line="276" w:lineRule="auto"/>
              <w:rPr>
                <w:rFonts w:ascii="Arial" w:hAnsi="Arial" w:cs="Arial"/>
                <w:sz w:val="24"/>
                <w:szCs w:val="24"/>
              </w:rPr>
            </w:pPr>
          </w:p>
          <w:p w14:paraId="767DB68C" w14:textId="77777777" w:rsidR="003C2CEA" w:rsidRDefault="003C2CEA" w:rsidP="00A31DFE">
            <w:pPr>
              <w:spacing w:line="276" w:lineRule="auto"/>
              <w:rPr>
                <w:rFonts w:ascii="Arial" w:hAnsi="Arial" w:cs="Arial"/>
                <w:sz w:val="24"/>
                <w:szCs w:val="24"/>
              </w:rPr>
            </w:pPr>
          </w:p>
          <w:p w14:paraId="4FD11DDB" w14:textId="35C8B3E0" w:rsidR="00776996" w:rsidRDefault="00776996" w:rsidP="00A31DFE">
            <w:pPr>
              <w:spacing w:line="276" w:lineRule="auto"/>
              <w:ind w:left="720"/>
              <w:contextualSpacing/>
              <w:rPr>
                <w:rFonts w:ascii="Arial" w:hAnsi="Arial" w:cs="Arial"/>
                <w:sz w:val="24"/>
                <w:szCs w:val="24"/>
              </w:rPr>
            </w:pPr>
          </w:p>
          <w:p w14:paraId="6FA96938" w14:textId="5136892C" w:rsidR="00C77CBF" w:rsidRDefault="00C77CBF" w:rsidP="00A31DFE">
            <w:pPr>
              <w:spacing w:line="276" w:lineRule="auto"/>
              <w:ind w:left="720"/>
              <w:contextualSpacing/>
              <w:rPr>
                <w:rFonts w:ascii="Arial" w:hAnsi="Arial" w:cs="Arial"/>
                <w:sz w:val="24"/>
                <w:szCs w:val="24"/>
              </w:rPr>
            </w:pPr>
          </w:p>
          <w:p w14:paraId="34393254" w14:textId="114C9616" w:rsidR="00C77CBF" w:rsidRDefault="00C77CBF" w:rsidP="00A31DFE">
            <w:pPr>
              <w:spacing w:line="276" w:lineRule="auto"/>
              <w:ind w:left="720"/>
              <w:contextualSpacing/>
              <w:rPr>
                <w:rFonts w:ascii="Arial" w:hAnsi="Arial" w:cs="Arial"/>
                <w:sz w:val="24"/>
                <w:szCs w:val="24"/>
              </w:rPr>
            </w:pPr>
          </w:p>
          <w:p w14:paraId="42268E1A" w14:textId="5C26598E" w:rsidR="00C77CBF" w:rsidRDefault="00C77CBF" w:rsidP="00A31DFE">
            <w:pPr>
              <w:spacing w:line="276" w:lineRule="auto"/>
              <w:ind w:left="720"/>
              <w:contextualSpacing/>
              <w:rPr>
                <w:rFonts w:ascii="Arial" w:hAnsi="Arial" w:cs="Arial"/>
                <w:sz w:val="24"/>
                <w:szCs w:val="24"/>
              </w:rPr>
            </w:pPr>
          </w:p>
          <w:p w14:paraId="46467BD2" w14:textId="1908FBF6" w:rsidR="00C77CBF" w:rsidRDefault="00C77CBF" w:rsidP="00A31DFE">
            <w:pPr>
              <w:spacing w:line="276" w:lineRule="auto"/>
              <w:ind w:left="720"/>
              <w:contextualSpacing/>
              <w:rPr>
                <w:rFonts w:ascii="Arial" w:hAnsi="Arial" w:cs="Arial"/>
                <w:sz w:val="24"/>
                <w:szCs w:val="24"/>
              </w:rPr>
            </w:pPr>
          </w:p>
          <w:p w14:paraId="08B6C996" w14:textId="67604253" w:rsidR="00C77CBF" w:rsidRDefault="00C77CBF" w:rsidP="00A31DFE">
            <w:pPr>
              <w:spacing w:line="276" w:lineRule="auto"/>
              <w:ind w:left="720"/>
              <w:contextualSpacing/>
              <w:rPr>
                <w:rFonts w:ascii="Arial" w:hAnsi="Arial" w:cs="Arial"/>
                <w:sz w:val="24"/>
                <w:szCs w:val="24"/>
              </w:rPr>
            </w:pPr>
          </w:p>
          <w:p w14:paraId="72DD6B40" w14:textId="3368752E" w:rsidR="00C77CBF" w:rsidRDefault="00C77CBF" w:rsidP="00A31DFE">
            <w:pPr>
              <w:spacing w:line="276" w:lineRule="auto"/>
              <w:ind w:left="720"/>
              <w:contextualSpacing/>
              <w:rPr>
                <w:rFonts w:ascii="Arial" w:hAnsi="Arial" w:cs="Arial"/>
                <w:sz w:val="24"/>
                <w:szCs w:val="24"/>
              </w:rPr>
            </w:pPr>
          </w:p>
          <w:p w14:paraId="49643429" w14:textId="2431E98E" w:rsidR="00C77CBF" w:rsidRDefault="00C77CBF" w:rsidP="00A31DFE">
            <w:pPr>
              <w:spacing w:line="276" w:lineRule="auto"/>
              <w:ind w:left="720"/>
              <w:contextualSpacing/>
              <w:rPr>
                <w:rFonts w:ascii="Arial" w:hAnsi="Arial" w:cs="Arial"/>
                <w:sz w:val="24"/>
                <w:szCs w:val="24"/>
              </w:rPr>
            </w:pPr>
          </w:p>
          <w:p w14:paraId="29D9AC34" w14:textId="1EB00289" w:rsidR="00C77CBF" w:rsidRDefault="00C77CBF" w:rsidP="00A31DFE">
            <w:pPr>
              <w:spacing w:line="276" w:lineRule="auto"/>
              <w:ind w:left="720"/>
              <w:contextualSpacing/>
              <w:rPr>
                <w:rFonts w:ascii="Arial" w:hAnsi="Arial" w:cs="Arial"/>
                <w:sz w:val="24"/>
                <w:szCs w:val="24"/>
              </w:rPr>
            </w:pPr>
          </w:p>
          <w:p w14:paraId="615E0BB9" w14:textId="6FF49CC2" w:rsidR="00C77CBF" w:rsidRDefault="00C77CBF" w:rsidP="00A31DFE">
            <w:pPr>
              <w:spacing w:line="276" w:lineRule="auto"/>
              <w:ind w:left="720"/>
              <w:contextualSpacing/>
              <w:rPr>
                <w:rFonts w:ascii="Arial" w:hAnsi="Arial" w:cs="Arial"/>
                <w:sz w:val="24"/>
                <w:szCs w:val="24"/>
              </w:rPr>
            </w:pPr>
          </w:p>
          <w:p w14:paraId="162EB58A" w14:textId="18F73ABD" w:rsidR="00C77CBF" w:rsidRDefault="00C77CBF" w:rsidP="00A31DFE">
            <w:pPr>
              <w:spacing w:line="276" w:lineRule="auto"/>
              <w:ind w:left="720"/>
              <w:contextualSpacing/>
              <w:rPr>
                <w:rFonts w:ascii="Arial" w:hAnsi="Arial" w:cs="Arial"/>
                <w:sz w:val="24"/>
                <w:szCs w:val="24"/>
              </w:rPr>
            </w:pPr>
          </w:p>
          <w:p w14:paraId="5F9522B3" w14:textId="77611626" w:rsidR="00C77CBF" w:rsidRDefault="00C77CBF" w:rsidP="00A31DFE">
            <w:pPr>
              <w:spacing w:line="276" w:lineRule="auto"/>
              <w:ind w:left="720"/>
              <w:contextualSpacing/>
              <w:rPr>
                <w:rFonts w:ascii="Arial" w:hAnsi="Arial" w:cs="Arial"/>
                <w:sz w:val="24"/>
                <w:szCs w:val="24"/>
              </w:rPr>
            </w:pPr>
          </w:p>
          <w:p w14:paraId="629BA9F0" w14:textId="08D33907" w:rsidR="00C77CBF" w:rsidRDefault="00C77CBF" w:rsidP="00A31DFE">
            <w:pPr>
              <w:spacing w:line="276" w:lineRule="auto"/>
              <w:ind w:left="720"/>
              <w:contextualSpacing/>
              <w:rPr>
                <w:rFonts w:ascii="Arial" w:hAnsi="Arial" w:cs="Arial"/>
                <w:sz w:val="24"/>
                <w:szCs w:val="24"/>
              </w:rPr>
            </w:pPr>
          </w:p>
          <w:p w14:paraId="2A3F770B" w14:textId="5FC6AEFF" w:rsidR="00C77CBF" w:rsidRDefault="00C77CBF" w:rsidP="00A31DFE">
            <w:pPr>
              <w:spacing w:line="276" w:lineRule="auto"/>
              <w:ind w:left="720"/>
              <w:contextualSpacing/>
              <w:rPr>
                <w:rFonts w:ascii="Arial" w:hAnsi="Arial" w:cs="Arial"/>
                <w:sz w:val="24"/>
                <w:szCs w:val="24"/>
              </w:rPr>
            </w:pPr>
          </w:p>
          <w:p w14:paraId="643449D8" w14:textId="4501E22C" w:rsidR="00C77CBF" w:rsidRDefault="00C77CBF" w:rsidP="00A31DFE">
            <w:pPr>
              <w:spacing w:line="276" w:lineRule="auto"/>
              <w:ind w:left="720"/>
              <w:contextualSpacing/>
              <w:rPr>
                <w:rFonts w:ascii="Arial" w:hAnsi="Arial" w:cs="Arial"/>
                <w:sz w:val="24"/>
                <w:szCs w:val="24"/>
              </w:rPr>
            </w:pPr>
          </w:p>
          <w:p w14:paraId="744E91BD" w14:textId="053A051D" w:rsidR="00C77CBF" w:rsidRDefault="00C77CBF" w:rsidP="00A31DFE">
            <w:pPr>
              <w:spacing w:line="276" w:lineRule="auto"/>
              <w:ind w:left="720"/>
              <w:contextualSpacing/>
              <w:rPr>
                <w:rFonts w:ascii="Arial" w:hAnsi="Arial" w:cs="Arial"/>
                <w:sz w:val="24"/>
                <w:szCs w:val="24"/>
              </w:rPr>
            </w:pPr>
          </w:p>
          <w:p w14:paraId="0E76BF86" w14:textId="62134ED5" w:rsidR="004D7146" w:rsidRDefault="004D7146" w:rsidP="00114DAC">
            <w:pPr>
              <w:spacing w:line="276" w:lineRule="auto"/>
              <w:contextualSpacing/>
              <w:rPr>
                <w:rFonts w:ascii="Arial" w:hAnsi="Arial" w:cs="Arial"/>
                <w:sz w:val="24"/>
                <w:szCs w:val="24"/>
              </w:rPr>
            </w:pPr>
          </w:p>
          <w:p w14:paraId="19C4330C" w14:textId="16E71BE5" w:rsidR="00C44BFF" w:rsidRDefault="00C44BFF" w:rsidP="00114DAC">
            <w:pPr>
              <w:spacing w:line="276" w:lineRule="auto"/>
              <w:contextualSpacing/>
              <w:rPr>
                <w:rFonts w:ascii="Arial" w:hAnsi="Arial" w:cs="Arial"/>
                <w:sz w:val="24"/>
                <w:szCs w:val="24"/>
              </w:rPr>
            </w:pPr>
          </w:p>
          <w:p w14:paraId="3B25CD13" w14:textId="3439242D" w:rsidR="00C44BFF" w:rsidRDefault="00C44BFF" w:rsidP="00114DAC">
            <w:pPr>
              <w:spacing w:line="276" w:lineRule="auto"/>
              <w:contextualSpacing/>
              <w:rPr>
                <w:rFonts w:ascii="Arial" w:hAnsi="Arial" w:cs="Arial"/>
                <w:sz w:val="24"/>
                <w:szCs w:val="24"/>
              </w:rPr>
            </w:pPr>
          </w:p>
          <w:p w14:paraId="0F2D96C3" w14:textId="62FD6418" w:rsidR="00C44BFF" w:rsidRDefault="00C44BFF" w:rsidP="00114DAC">
            <w:pPr>
              <w:spacing w:line="276" w:lineRule="auto"/>
              <w:contextualSpacing/>
              <w:rPr>
                <w:rFonts w:ascii="Arial" w:hAnsi="Arial" w:cs="Arial"/>
                <w:sz w:val="24"/>
                <w:szCs w:val="24"/>
              </w:rPr>
            </w:pPr>
          </w:p>
          <w:p w14:paraId="2DF5E1D5" w14:textId="4CE57E8C" w:rsidR="00C44BFF" w:rsidRDefault="00C44BFF" w:rsidP="00114DAC">
            <w:pPr>
              <w:spacing w:line="276" w:lineRule="auto"/>
              <w:contextualSpacing/>
              <w:rPr>
                <w:rFonts w:ascii="Arial" w:hAnsi="Arial" w:cs="Arial"/>
                <w:sz w:val="24"/>
                <w:szCs w:val="24"/>
              </w:rPr>
            </w:pPr>
          </w:p>
          <w:p w14:paraId="1B34965B" w14:textId="4B78DE33" w:rsidR="00C44BFF" w:rsidRDefault="00C44BFF" w:rsidP="00114DAC">
            <w:pPr>
              <w:spacing w:line="276" w:lineRule="auto"/>
              <w:contextualSpacing/>
              <w:rPr>
                <w:rFonts w:ascii="Arial" w:hAnsi="Arial" w:cs="Arial"/>
                <w:sz w:val="24"/>
                <w:szCs w:val="24"/>
              </w:rPr>
            </w:pPr>
          </w:p>
          <w:p w14:paraId="76F12CC1" w14:textId="1D4EED57" w:rsidR="00C44BFF" w:rsidRDefault="00C44BFF" w:rsidP="00114DAC">
            <w:pPr>
              <w:spacing w:line="276" w:lineRule="auto"/>
              <w:contextualSpacing/>
              <w:rPr>
                <w:rFonts w:ascii="Arial" w:hAnsi="Arial" w:cs="Arial"/>
                <w:sz w:val="24"/>
                <w:szCs w:val="24"/>
              </w:rPr>
            </w:pPr>
          </w:p>
          <w:p w14:paraId="77F3D494" w14:textId="602F37E3" w:rsidR="00C44BFF" w:rsidRDefault="00C44BFF" w:rsidP="00114DAC">
            <w:pPr>
              <w:spacing w:line="276" w:lineRule="auto"/>
              <w:contextualSpacing/>
              <w:rPr>
                <w:rFonts w:ascii="Arial" w:hAnsi="Arial" w:cs="Arial"/>
                <w:sz w:val="24"/>
                <w:szCs w:val="24"/>
              </w:rPr>
            </w:pPr>
          </w:p>
          <w:p w14:paraId="0E7FDEB4" w14:textId="5A8F4DB2" w:rsidR="00C44BFF" w:rsidRDefault="00C44BFF" w:rsidP="00114DAC">
            <w:pPr>
              <w:spacing w:line="276" w:lineRule="auto"/>
              <w:contextualSpacing/>
              <w:rPr>
                <w:rFonts w:ascii="Arial" w:hAnsi="Arial" w:cs="Arial"/>
                <w:sz w:val="24"/>
                <w:szCs w:val="24"/>
              </w:rPr>
            </w:pPr>
          </w:p>
          <w:p w14:paraId="46A4893E" w14:textId="3131F8B9" w:rsidR="00C44BFF" w:rsidRDefault="00C44BFF" w:rsidP="00114DAC">
            <w:pPr>
              <w:spacing w:line="276" w:lineRule="auto"/>
              <w:contextualSpacing/>
              <w:rPr>
                <w:rFonts w:ascii="Arial" w:hAnsi="Arial" w:cs="Arial"/>
                <w:sz w:val="24"/>
                <w:szCs w:val="24"/>
              </w:rPr>
            </w:pPr>
          </w:p>
          <w:p w14:paraId="651FABF1" w14:textId="3A58C59F" w:rsidR="00C44BFF" w:rsidRDefault="00C44BFF" w:rsidP="00114DAC">
            <w:pPr>
              <w:spacing w:line="276" w:lineRule="auto"/>
              <w:contextualSpacing/>
              <w:rPr>
                <w:rFonts w:ascii="Arial" w:hAnsi="Arial" w:cs="Arial"/>
                <w:sz w:val="24"/>
                <w:szCs w:val="24"/>
              </w:rPr>
            </w:pPr>
          </w:p>
          <w:p w14:paraId="7AA2269F" w14:textId="39B09501" w:rsidR="00C44BFF" w:rsidRDefault="00C44BFF" w:rsidP="00114DAC">
            <w:pPr>
              <w:spacing w:line="276" w:lineRule="auto"/>
              <w:contextualSpacing/>
              <w:rPr>
                <w:rFonts w:ascii="Arial" w:hAnsi="Arial" w:cs="Arial"/>
                <w:sz w:val="24"/>
                <w:szCs w:val="24"/>
              </w:rPr>
            </w:pPr>
          </w:p>
          <w:p w14:paraId="465108ED" w14:textId="2DD04377" w:rsidR="00C44BFF" w:rsidRDefault="00C44BFF" w:rsidP="00114DAC">
            <w:pPr>
              <w:spacing w:line="276" w:lineRule="auto"/>
              <w:contextualSpacing/>
              <w:rPr>
                <w:rFonts w:ascii="Arial" w:hAnsi="Arial" w:cs="Arial"/>
                <w:sz w:val="24"/>
                <w:szCs w:val="24"/>
              </w:rPr>
            </w:pPr>
          </w:p>
          <w:p w14:paraId="29B8FE21" w14:textId="7992874C" w:rsidR="00C44BFF" w:rsidRDefault="00C44BFF" w:rsidP="00114DAC">
            <w:pPr>
              <w:spacing w:line="276" w:lineRule="auto"/>
              <w:contextualSpacing/>
              <w:rPr>
                <w:rFonts w:ascii="Arial" w:hAnsi="Arial" w:cs="Arial"/>
                <w:sz w:val="24"/>
                <w:szCs w:val="24"/>
              </w:rPr>
            </w:pPr>
          </w:p>
          <w:p w14:paraId="055D5C75" w14:textId="69B0B311" w:rsidR="007F7C50" w:rsidRDefault="007F7C50" w:rsidP="00114DAC">
            <w:pPr>
              <w:spacing w:line="276" w:lineRule="auto"/>
              <w:contextualSpacing/>
              <w:rPr>
                <w:rFonts w:ascii="Arial" w:hAnsi="Arial" w:cs="Arial"/>
                <w:sz w:val="24"/>
                <w:szCs w:val="24"/>
              </w:rPr>
            </w:pPr>
          </w:p>
          <w:p w14:paraId="3AD286B7" w14:textId="3986F7C4" w:rsidR="007F7C50" w:rsidRDefault="007F7C50" w:rsidP="00114DAC">
            <w:pPr>
              <w:spacing w:line="276" w:lineRule="auto"/>
              <w:contextualSpacing/>
              <w:rPr>
                <w:rFonts w:ascii="Arial" w:hAnsi="Arial" w:cs="Arial"/>
                <w:sz w:val="24"/>
                <w:szCs w:val="24"/>
              </w:rPr>
            </w:pPr>
          </w:p>
          <w:p w14:paraId="09DBF984" w14:textId="56FFF23A" w:rsidR="007F7C50" w:rsidRDefault="007F7C50" w:rsidP="00114DAC">
            <w:pPr>
              <w:spacing w:line="276" w:lineRule="auto"/>
              <w:contextualSpacing/>
              <w:rPr>
                <w:rFonts w:ascii="Arial" w:hAnsi="Arial" w:cs="Arial"/>
                <w:sz w:val="24"/>
                <w:szCs w:val="24"/>
              </w:rPr>
            </w:pPr>
          </w:p>
          <w:p w14:paraId="33FC7A88" w14:textId="146485B5" w:rsidR="007F7C50" w:rsidRDefault="007F7C50" w:rsidP="00114DAC">
            <w:pPr>
              <w:spacing w:line="276" w:lineRule="auto"/>
              <w:contextualSpacing/>
              <w:rPr>
                <w:rFonts w:ascii="Arial" w:hAnsi="Arial" w:cs="Arial"/>
                <w:sz w:val="24"/>
                <w:szCs w:val="24"/>
              </w:rPr>
            </w:pPr>
          </w:p>
          <w:p w14:paraId="6F6A1FBB" w14:textId="555044DD" w:rsidR="00217934" w:rsidRDefault="00217934" w:rsidP="00114DAC">
            <w:pPr>
              <w:spacing w:line="276" w:lineRule="auto"/>
              <w:contextualSpacing/>
              <w:rPr>
                <w:rFonts w:ascii="Arial" w:hAnsi="Arial" w:cs="Arial"/>
                <w:sz w:val="24"/>
                <w:szCs w:val="24"/>
              </w:rPr>
            </w:pPr>
          </w:p>
          <w:p w14:paraId="036EBCEA" w14:textId="4A51FC54" w:rsidR="00217934" w:rsidRDefault="00217934" w:rsidP="00114DAC">
            <w:pPr>
              <w:spacing w:line="276" w:lineRule="auto"/>
              <w:contextualSpacing/>
              <w:rPr>
                <w:rFonts w:ascii="Arial" w:hAnsi="Arial" w:cs="Arial"/>
                <w:sz w:val="24"/>
                <w:szCs w:val="24"/>
              </w:rPr>
            </w:pPr>
          </w:p>
          <w:p w14:paraId="4649F982" w14:textId="1EF5C5A6" w:rsidR="00217934" w:rsidRDefault="00217934" w:rsidP="00114DAC">
            <w:pPr>
              <w:spacing w:line="276" w:lineRule="auto"/>
              <w:contextualSpacing/>
              <w:rPr>
                <w:rFonts w:ascii="Arial" w:hAnsi="Arial" w:cs="Arial"/>
                <w:sz w:val="24"/>
                <w:szCs w:val="24"/>
              </w:rPr>
            </w:pPr>
          </w:p>
          <w:p w14:paraId="55AC277A" w14:textId="487359AC" w:rsidR="00217934" w:rsidRDefault="00217934" w:rsidP="00114DAC">
            <w:pPr>
              <w:spacing w:line="276" w:lineRule="auto"/>
              <w:contextualSpacing/>
              <w:rPr>
                <w:rFonts w:ascii="Arial" w:hAnsi="Arial" w:cs="Arial"/>
                <w:sz w:val="24"/>
                <w:szCs w:val="24"/>
              </w:rPr>
            </w:pPr>
          </w:p>
          <w:p w14:paraId="0C43F9F9" w14:textId="26D97ACF" w:rsidR="00217934" w:rsidRDefault="00217934" w:rsidP="00114DAC">
            <w:pPr>
              <w:spacing w:line="276" w:lineRule="auto"/>
              <w:contextualSpacing/>
              <w:rPr>
                <w:rFonts w:ascii="Arial" w:hAnsi="Arial" w:cs="Arial"/>
                <w:sz w:val="24"/>
                <w:szCs w:val="24"/>
              </w:rPr>
            </w:pPr>
          </w:p>
          <w:p w14:paraId="00491744" w14:textId="0F0E4ACC" w:rsidR="00217934" w:rsidRDefault="00217934" w:rsidP="00114DAC">
            <w:pPr>
              <w:spacing w:line="276" w:lineRule="auto"/>
              <w:contextualSpacing/>
              <w:rPr>
                <w:rFonts w:ascii="Arial" w:hAnsi="Arial" w:cs="Arial"/>
                <w:sz w:val="24"/>
                <w:szCs w:val="24"/>
              </w:rPr>
            </w:pPr>
          </w:p>
          <w:p w14:paraId="32582557" w14:textId="4D281776" w:rsidR="00217934" w:rsidRDefault="00217934" w:rsidP="00114DAC">
            <w:pPr>
              <w:spacing w:line="276" w:lineRule="auto"/>
              <w:contextualSpacing/>
              <w:rPr>
                <w:rFonts w:ascii="Arial" w:hAnsi="Arial" w:cs="Arial"/>
                <w:sz w:val="24"/>
                <w:szCs w:val="24"/>
              </w:rPr>
            </w:pPr>
          </w:p>
          <w:p w14:paraId="143D8F7A" w14:textId="77777777" w:rsidR="00BE33CC" w:rsidRDefault="00BE33CC" w:rsidP="00114DAC">
            <w:pPr>
              <w:spacing w:line="276" w:lineRule="auto"/>
              <w:contextualSpacing/>
              <w:rPr>
                <w:rFonts w:ascii="Arial" w:hAnsi="Arial" w:cs="Arial"/>
                <w:sz w:val="24"/>
                <w:szCs w:val="24"/>
              </w:rPr>
            </w:pPr>
          </w:p>
          <w:p w14:paraId="24734449" w14:textId="47F34449" w:rsidR="00776996" w:rsidRPr="006915D0" w:rsidRDefault="00776996" w:rsidP="00A31DFE">
            <w:pPr>
              <w:numPr>
                <w:ilvl w:val="0"/>
                <w:numId w:val="2"/>
              </w:numPr>
              <w:spacing w:line="276" w:lineRule="auto"/>
              <w:contextualSpacing/>
              <w:rPr>
                <w:rFonts w:ascii="Arial" w:hAnsi="Arial" w:cs="Arial"/>
                <w:sz w:val="24"/>
                <w:szCs w:val="24"/>
              </w:rPr>
            </w:pPr>
            <w:r w:rsidRPr="006915D0">
              <w:rPr>
                <w:rFonts w:ascii="Arial" w:hAnsi="Arial" w:cs="Arial"/>
                <w:sz w:val="24"/>
                <w:szCs w:val="24"/>
              </w:rPr>
              <w:t>Family mediation services</w:t>
            </w:r>
          </w:p>
          <w:p w14:paraId="750F634E" w14:textId="77777777" w:rsidR="00776996" w:rsidRDefault="00776996" w:rsidP="00A31DFE">
            <w:pPr>
              <w:spacing w:line="276" w:lineRule="auto"/>
              <w:ind w:left="720"/>
              <w:contextualSpacing/>
              <w:rPr>
                <w:rFonts w:ascii="Arial" w:hAnsi="Arial" w:cs="Arial"/>
                <w:sz w:val="24"/>
                <w:szCs w:val="24"/>
              </w:rPr>
            </w:pPr>
          </w:p>
          <w:p w14:paraId="6A61AFC7" w14:textId="77777777" w:rsidR="00776996" w:rsidRDefault="00776996" w:rsidP="00A31DFE">
            <w:pPr>
              <w:spacing w:line="276" w:lineRule="auto"/>
              <w:ind w:left="720"/>
              <w:contextualSpacing/>
              <w:rPr>
                <w:rFonts w:ascii="Arial" w:hAnsi="Arial" w:cs="Arial"/>
                <w:sz w:val="24"/>
                <w:szCs w:val="24"/>
              </w:rPr>
            </w:pPr>
          </w:p>
          <w:p w14:paraId="40A15CA7" w14:textId="77777777" w:rsidR="00776996" w:rsidRDefault="00776996" w:rsidP="00A31DFE">
            <w:pPr>
              <w:spacing w:line="276" w:lineRule="auto"/>
              <w:ind w:left="720"/>
              <w:contextualSpacing/>
              <w:rPr>
                <w:rFonts w:ascii="Arial" w:hAnsi="Arial" w:cs="Arial"/>
                <w:sz w:val="24"/>
                <w:szCs w:val="24"/>
              </w:rPr>
            </w:pPr>
          </w:p>
          <w:p w14:paraId="096C5A13" w14:textId="77777777" w:rsidR="00776996" w:rsidRDefault="00776996" w:rsidP="00A31DFE">
            <w:pPr>
              <w:spacing w:line="276" w:lineRule="auto"/>
              <w:ind w:left="720"/>
              <w:contextualSpacing/>
              <w:rPr>
                <w:rFonts w:ascii="Arial" w:hAnsi="Arial" w:cs="Arial"/>
                <w:sz w:val="24"/>
                <w:szCs w:val="24"/>
              </w:rPr>
            </w:pPr>
          </w:p>
          <w:p w14:paraId="1CC8317E" w14:textId="77777777" w:rsidR="00776996" w:rsidRDefault="00776996" w:rsidP="00A31DFE">
            <w:pPr>
              <w:spacing w:line="276" w:lineRule="auto"/>
              <w:ind w:left="720"/>
              <w:contextualSpacing/>
              <w:rPr>
                <w:rFonts w:ascii="Arial" w:hAnsi="Arial" w:cs="Arial"/>
                <w:sz w:val="24"/>
                <w:szCs w:val="24"/>
              </w:rPr>
            </w:pPr>
          </w:p>
          <w:p w14:paraId="471F7727" w14:textId="77777777" w:rsidR="00776996" w:rsidRDefault="00776996" w:rsidP="00A31DFE">
            <w:pPr>
              <w:spacing w:line="276" w:lineRule="auto"/>
              <w:ind w:left="720"/>
              <w:contextualSpacing/>
              <w:rPr>
                <w:rFonts w:ascii="Arial" w:hAnsi="Arial" w:cs="Arial"/>
                <w:sz w:val="24"/>
                <w:szCs w:val="24"/>
              </w:rPr>
            </w:pPr>
          </w:p>
          <w:p w14:paraId="1D2AFED8" w14:textId="77777777" w:rsidR="003C2CEA" w:rsidRDefault="003C2CEA" w:rsidP="003C2CEA">
            <w:pPr>
              <w:spacing w:line="276" w:lineRule="auto"/>
              <w:contextualSpacing/>
              <w:rPr>
                <w:rFonts w:ascii="Arial" w:hAnsi="Arial" w:cs="Arial"/>
                <w:sz w:val="24"/>
                <w:szCs w:val="24"/>
              </w:rPr>
            </w:pPr>
          </w:p>
          <w:p w14:paraId="157F589F" w14:textId="77777777" w:rsidR="003C2CEA" w:rsidRDefault="003C2CEA" w:rsidP="003C2CEA">
            <w:pPr>
              <w:spacing w:line="276" w:lineRule="auto"/>
              <w:contextualSpacing/>
              <w:rPr>
                <w:rFonts w:ascii="Arial" w:hAnsi="Arial" w:cs="Arial"/>
                <w:sz w:val="24"/>
                <w:szCs w:val="24"/>
              </w:rPr>
            </w:pPr>
          </w:p>
          <w:p w14:paraId="51778F6C" w14:textId="77777777" w:rsidR="003C2CEA" w:rsidRDefault="003C2CEA" w:rsidP="00A31DFE">
            <w:pPr>
              <w:spacing w:line="276" w:lineRule="auto"/>
              <w:ind w:left="720"/>
              <w:contextualSpacing/>
              <w:rPr>
                <w:rFonts w:ascii="Arial" w:hAnsi="Arial" w:cs="Arial"/>
                <w:sz w:val="24"/>
                <w:szCs w:val="24"/>
              </w:rPr>
            </w:pPr>
          </w:p>
          <w:p w14:paraId="72C5FCE5" w14:textId="176DA0ED" w:rsidR="00776996" w:rsidRDefault="00776996" w:rsidP="00A31DFE">
            <w:pPr>
              <w:spacing w:line="276" w:lineRule="auto"/>
              <w:ind w:left="720"/>
              <w:contextualSpacing/>
              <w:rPr>
                <w:rFonts w:ascii="Arial" w:hAnsi="Arial" w:cs="Arial"/>
                <w:sz w:val="24"/>
                <w:szCs w:val="24"/>
              </w:rPr>
            </w:pPr>
          </w:p>
          <w:p w14:paraId="63C35FBD" w14:textId="593CC5FA" w:rsidR="008308D5" w:rsidRDefault="008308D5" w:rsidP="00A31DFE">
            <w:pPr>
              <w:spacing w:line="276" w:lineRule="auto"/>
              <w:ind w:left="720"/>
              <w:contextualSpacing/>
              <w:rPr>
                <w:rFonts w:ascii="Arial" w:hAnsi="Arial" w:cs="Arial"/>
                <w:sz w:val="24"/>
                <w:szCs w:val="24"/>
              </w:rPr>
            </w:pPr>
          </w:p>
          <w:p w14:paraId="0B83EC61" w14:textId="5F0FEF92" w:rsidR="008308D5" w:rsidRDefault="008308D5" w:rsidP="00A31DFE">
            <w:pPr>
              <w:spacing w:line="276" w:lineRule="auto"/>
              <w:ind w:left="720"/>
              <w:contextualSpacing/>
              <w:rPr>
                <w:rFonts w:ascii="Arial" w:hAnsi="Arial" w:cs="Arial"/>
                <w:sz w:val="24"/>
                <w:szCs w:val="24"/>
              </w:rPr>
            </w:pPr>
          </w:p>
          <w:p w14:paraId="0166A5EF" w14:textId="6D2FD73F" w:rsidR="008308D5" w:rsidRDefault="008308D5" w:rsidP="00A31DFE">
            <w:pPr>
              <w:spacing w:line="276" w:lineRule="auto"/>
              <w:ind w:left="720"/>
              <w:contextualSpacing/>
              <w:rPr>
                <w:rFonts w:ascii="Arial" w:hAnsi="Arial" w:cs="Arial"/>
                <w:sz w:val="24"/>
                <w:szCs w:val="24"/>
              </w:rPr>
            </w:pPr>
          </w:p>
          <w:p w14:paraId="5F61771C" w14:textId="4B41A88B" w:rsidR="00061C17" w:rsidRDefault="00061C17" w:rsidP="00A31DFE">
            <w:pPr>
              <w:spacing w:line="276" w:lineRule="auto"/>
              <w:ind w:left="720"/>
              <w:contextualSpacing/>
              <w:rPr>
                <w:rFonts w:ascii="Arial" w:hAnsi="Arial" w:cs="Arial"/>
                <w:sz w:val="24"/>
                <w:szCs w:val="24"/>
              </w:rPr>
            </w:pPr>
          </w:p>
          <w:p w14:paraId="30EBBDE7" w14:textId="5EE125DA" w:rsidR="004B46C0" w:rsidRDefault="004B46C0" w:rsidP="00A31DFE">
            <w:pPr>
              <w:spacing w:line="276" w:lineRule="auto"/>
              <w:ind w:left="720"/>
              <w:contextualSpacing/>
              <w:rPr>
                <w:rFonts w:ascii="Arial" w:hAnsi="Arial" w:cs="Arial"/>
                <w:sz w:val="24"/>
                <w:szCs w:val="24"/>
              </w:rPr>
            </w:pPr>
          </w:p>
          <w:p w14:paraId="7E75FB5A" w14:textId="7359B349" w:rsidR="004B46C0" w:rsidRDefault="004B46C0" w:rsidP="00A31DFE">
            <w:pPr>
              <w:spacing w:line="276" w:lineRule="auto"/>
              <w:ind w:left="720"/>
              <w:contextualSpacing/>
              <w:rPr>
                <w:rFonts w:ascii="Arial" w:hAnsi="Arial" w:cs="Arial"/>
                <w:sz w:val="24"/>
                <w:szCs w:val="24"/>
              </w:rPr>
            </w:pPr>
          </w:p>
          <w:p w14:paraId="533FFA91" w14:textId="587C810A" w:rsidR="004B46C0" w:rsidRDefault="004B46C0" w:rsidP="00A31DFE">
            <w:pPr>
              <w:spacing w:line="276" w:lineRule="auto"/>
              <w:ind w:left="720"/>
              <w:contextualSpacing/>
              <w:rPr>
                <w:rFonts w:ascii="Arial" w:hAnsi="Arial" w:cs="Arial"/>
                <w:sz w:val="24"/>
                <w:szCs w:val="24"/>
              </w:rPr>
            </w:pPr>
          </w:p>
          <w:p w14:paraId="3B6F39D8" w14:textId="141B3604" w:rsidR="004B46C0" w:rsidRDefault="004B46C0" w:rsidP="00A31DFE">
            <w:pPr>
              <w:spacing w:line="276" w:lineRule="auto"/>
              <w:ind w:left="720"/>
              <w:contextualSpacing/>
              <w:rPr>
                <w:rFonts w:ascii="Arial" w:hAnsi="Arial" w:cs="Arial"/>
                <w:sz w:val="24"/>
                <w:szCs w:val="24"/>
              </w:rPr>
            </w:pPr>
          </w:p>
          <w:p w14:paraId="72F3F75D" w14:textId="1465A8AB" w:rsidR="00F103B4" w:rsidRDefault="00F103B4" w:rsidP="00A31DFE">
            <w:pPr>
              <w:spacing w:line="276" w:lineRule="auto"/>
              <w:ind w:left="720"/>
              <w:contextualSpacing/>
              <w:rPr>
                <w:rFonts w:ascii="Arial" w:hAnsi="Arial" w:cs="Arial"/>
                <w:sz w:val="24"/>
                <w:szCs w:val="24"/>
              </w:rPr>
            </w:pPr>
          </w:p>
          <w:p w14:paraId="1B046198" w14:textId="1220C3E9" w:rsidR="00F103B4" w:rsidRDefault="00F103B4" w:rsidP="00A31DFE">
            <w:pPr>
              <w:spacing w:line="276" w:lineRule="auto"/>
              <w:ind w:left="720"/>
              <w:contextualSpacing/>
              <w:rPr>
                <w:rFonts w:ascii="Arial" w:hAnsi="Arial" w:cs="Arial"/>
                <w:sz w:val="24"/>
                <w:szCs w:val="24"/>
              </w:rPr>
            </w:pPr>
          </w:p>
          <w:p w14:paraId="0E088442" w14:textId="52A8366A" w:rsidR="00F103B4" w:rsidRDefault="00F103B4" w:rsidP="00A31DFE">
            <w:pPr>
              <w:spacing w:line="276" w:lineRule="auto"/>
              <w:ind w:left="720"/>
              <w:contextualSpacing/>
              <w:rPr>
                <w:rFonts w:ascii="Arial" w:hAnsi="Arial" w:cs="Arial"/>
                <w:sz w:val="24"/>
                <w:szCs w:val="24"/>
              </w:rPr>
            </w:pPr>
          </w:p>
          <w:p w14:paraId="1A3C5BB3" w14:textId="189697AE" w:rsidR="00F103B4" w:rsidRDefault="00F103B4" w:rsidP="00A31DFE">
            <w:pPr>
              <w:spacing w:line="276" w:lineRule="auto"/>
              <w:ind w:left="720"/>
              <w:contextualSpacing/>
              <w:rPr>
                <w:rFonts w:ascii="Arial" w:hAnsi="Arial" w:cs="Arial"/>
                <w:sz w:val="24"/>
                <w:szCs w:val="24"/>
              </w:rPr>
            </w:pPr>
          </w:p>
          <w:p w14:paraId="19A0F321" w14:textId="77777777" w:rsidR="00F103B4" w:rsidRDefault="00F103B4" w:rsidP="009A4239">
            <w:pPr>
              <w:spacing w:line="276" w:lineRule="auto"/>
              <w:contextualSpacing/>
              <w:rPr>
                <w:rFonts w:ascii="Arial" w:hAnsi="Arial" w:cs="Arial"/>
                <w:sz w:val="24"/>
                <w:szCs w:val="24"/>
              </w:rPr>
            </w:pPr>
          </w:p>
          <w:p w14:paraId="041474EB" w14:textId="77777777" w:rsidR="00061C17" w:rsidRPr="008B32EC" w:rsidRDefault="00061C17" w:rsidP="00061C17">
            <w:pPr>
              <w:pStyle w:val="ListParagraph"/>
              <w:numPr>
                <w:ilvl w:val="0"/>
                <w:numId w:val="2"/>
              </w:numPr>
              <w:rPr>
                <w:rFonts w:ascii="Arial" w:hAnsi="Arial" w:cs="Arial"/>
                <w:sz w:val="24"/>
                <w:szCs w:val="24"/>
              </w:rPr>
            </w:pPr>
            <w:r w:rsidRPr="008B32EC">
              <w:rPr>
                <w:rFonts w:ascii="Arial" w:hAnsi="Arial" w:cs="Arial"/>
                <w:sz w:val="24"/>
                <w:szCs w:val="24"/>
              </w:rPr>
              <w:t xml:space="preserve">Initiative to better support the legal needs of Travellers </w:t>
            </w:r>
          </w:p>
          <w:p w14:paraId="2C42D671" w14:textId="1B29658D" w:rsidR="008308D5" w:rsidRDefault="008308D5" w:rsidP="00A31DFE">
            <w:pPr>
              <w:spacing w:line="276" w:lineRule="auto"/>
              <w:ind w:left="720"/>
              <w:contextualSpacing/>
              <w:rPr>
                <w:rFonts w:ascii="Arial" w:hAnsi="Arial" w:cs="Arial"/>
                <w:sz w:val="24"/>
                <w:szCs w:val="24"/>
              </w:rPr>
            </w:pPr>
          </w:p>
          <w:p w14:paraId="1E29840D" w14:textId="464AA12A" w:rsidR="008308D5" w:rsidRDefault="008308D5" w:rsidP="00A31DFE">
            <w:pPr>
              <w:spacing w:line="276" w:lineRule="auto"/>
              <w:ind w:left="720"/>
              <w:contextualSpacing/>
              <w:rPr>
                <w:rFonts w:ascii="Arial" w:hAnsi="Arial" w:cs="Arial"/>
                <w:sz w:val="24"/>
                <w:szCs w:val="24"/>
              </w:rPr>
            </w:pPr>
          </w:p>
          <w:p w14:paraId="3815AF5C" w14:textId="32F533DD" w:rsidR="00061C17" w:rsidRDefault="00061C17" w:rsidP="00A31DFE">
            <w:pPr>
              <w:spacing w:line="276" w:lineRule="auto"/>
              <w:ind w:left="720"/>
              <w:contextualSpacing/>
              <w:rPr>
                <w:rFonts w:ascii="Arial" w:hAnsi="Arial" w:cs="Arial"/>
                <w:sz w:val="24"/>
                <w:szCs w:val="24"/>
              </w:rPr>
            </w:pPr>
          </w:p>
          <w:p w14:paraId="03D37E27" w14:textId="639B61FA" w:rsidR="00061C17" w:rsidRDefault="00061C17" w:rsidP="00A31DFE">
            <w:pPr>
              <w:spacing w:line="276" w:lineRule="auto"/>
              <w:ind w:left="720"/>
              <w:contextualSpacing/>
              <w:rPr>
                <w:rFonts w:ascii="Arial" w:hAnsi="Arial" w:cs="Arial"/>
                <w:sz w:val="24"/>
                <w:szCs w:val="24"/>
              </w:rPr>
            </w:pPr>
          </w:p>
          <w:p w14:paraId="5B0A9C6B" w14:textId="411FA497" w:rsidR="00061C17" w:rsidRDefault="00061C17" w:rsidP="00A31DFE">
            <w:pPr>
              <w:spacing w:line="276" w:lineRule="auto"/>
              <w:ind w:left="720"/>
              <w:contextualSpacing/>
              <w:rPr>
                <w:rFonts w:ascii="Arial" w:hAnsi="Arial" w:cs="Arial"/>
                <w:sz w:val="24"/>
                <w:szCs w:val="24"/>
              </w:rPr>
            </w:pPr>
          </w:p>
          <w:p w14:paraId="75FA0806" w14:textId="1412BFD9" w:rsidR="00061C17" w:rsidRDefault="00061C17" w:rsidP="00A31DFE">
            <w:pPr>
              <w:spacing w:line="276" w:lineRule="auto"/>
              <w:ind w:left="720"/>
              <w:contextualSpacing/>
              <w:rPr>
                <w:rFonts w:ascii="Arial" w:hAnsi="Arial" w:cs="Arial"/>
                <w:sz w:val="24"/>
                <w:szCs w:val="24"/>
              </w:rPr>
            </w:pPr>
          </w:p>
          <w:p w14:paraId="2E56B070" w14:textId="4EBB92E7" w:rsidR="00061C17" w:rsidRDefault="00061C17" w:rsidP="00A31DFE">
            <w:pPr>
              <w:spacing w:line="276" w:lineRule="auto"/>
              <w:ind w:left="720"/>
              <w:contextualSpacing/>
              <w:rPr>
                <w:rFonts w:ascii="Arial" w:hAnsi="Arial" w:cs="Arial"/>
                <w:sz w:val="24"/>
                <w:szCs w:val="24"/>
              </w:rPr>
            </w:pPr>
          </w:p>
          <w:p w14:paraId="0CFF7612" w14:textId="3F615553" w:rsidR="00061C17" w:rsidRDefault="00061C17" w:rsidP="00A31DFE">
            <w:pPr>
              <w:spacing w:line="276" w:lineRule="auto"/>
              <w:ind w:left="720"/>
              <w:contextualSpacing/>
              <w:rPr>
                <w:rFonts w:ascii="Arial" w:hAnsi="Arial" w:cs="Arial"/>
                <w:sz w:val="24"/>
                <w:szCs w:val="24"/>
              </w:rPr>
            </w:pPr>
          </w:p>
          <w:p w14:paraId="14132141" w14:textId="3CEF74C2" w:rsidR="00061C17" w:rsidRDefault="00061C17" w:rsidP="00A31DFE">
            <w:pPr>
              <w:spacing w:line="276" w:lineRule="auto"/>
              <w:ind w:left="720"/>
              <w:contextualSpacing/>
              <w:rPr>
                <w:rFonts w:ascii="Arial" w:hAnsi="Arial" w:cs="Arial"/>
                <w:sz w:val="24"/>
                <w:szCs w:val="24"/>
              </w:rPr>
            </w:pPr>
          </w:p>
          <w:p w14:paraId="495F0E84" w14:textId="5EBCC833" w:rsidR="00061C17" w:rsidRDefault="00061C17" w:rsidP="00A31DFE">
            <w:pPr>
              <w:spacing w:line="276" w:lineRule="auto"/>
              <w:ind w:left="720"/>
              <w:contextualSpacing/>
              <w:rPr>
                <w:rFonts w:ascii="Arial" w:hAnsi="Arial" w:cs="Arial"/>
                <w:sz w:val="24"/>
                <w:szCs w:val="24"/>
              </w:rPr>
            </w:pPr>
          </w:p>
          <w:p w14:paraId="0B593C19" w14:textId="79635050" w:rsidR="00061C17" w:rsidRDefault="00061C17" w:rsidP="00A31DFE">
            <w:pPr>
              <w:spacing w:line="276" w:lineRule="auto"/>
              <w:ind w:left="720"/>
              <w:contextualSpacing/>
              <w:rPr>
                <w:rFonts w:ascii="Arial" w:hAnsi="Arial" w:cs="Arial"/>
                <w:sz w:val="24"/>
                <w:szCs w:val="24"/>
              </w:rPr>
            </w:pPr>
          </w:p>
          <w:p w14:paraId="720D06F8" w14:textId="78D1464F" w:rsidR="00061C17" w:rsidRDefault="00061C17" w:rsidP="00A31DFE">
            <w:pPr>
              <w:spacing w:line="276" w:lineRule="auto"/>
              <w:ind w:left="720"/>
              <w:contextualSpacing/>
              <w:rPr>
                <w:rFonts w:ascii="Arial" w:hAnsi="Arial" w:cs="Arial"/>
                <w:sz w:val="24"/>
                <w:szCs w:val="24"/>
              </w:rPr>
            </w:pPr>
          </w:p>
          <w:p w14:paraId="0F834C66" w14:textId="3B1696BC" w:rsidR="00061C17" w:rsidRDefault="00061C17" w:rsidP="00A31DFE">
            <w:pPr>
              <w:spacing w:line="276" w:lineRule="auto"/>
              <w:ind w:left="720"/>
              <w:contextualSpacing/>
              <w:rPr>
                <w:rFonts w:ascii="Arial" w:hAnsi="Arial" w:cs="Arial"/>
                <w:sz w:val="24"/>
                <w:szCs w:val="24"/>
              </w:rPr>
            </w:pPr>
          </w:p>
          <w:p w14:paraId="6CA16E2E" w14:textId="080CCA48" w:rsidR="00061C17" w:rsidRDefault="00061C17" w:rsidP="00A31DFE">
            <w:pPr>
              <w:spacing w:line="276" w:lineRule="auto"/>
              <w:ind w:left="720"/>
              <w:contextualSpacing/>
              <w:rPr>
                <w:rFonts w:ascii="Arial" w:hAnsi="Arial" w:cs="Arial"/>
                <w:sz w:val="24"/>
                <w:szCs w:val="24"/>
              </w:rPr>
            </w:pPr>
          </w:p>
          <w:p w14:paraId="6DB8F176" w14:textId="6B143CBE" w:rsidR="00061C17" w:rsidRDefault="00061C17" w:rsidP="00A31DFE">
            <w:pPr>
              <w:spacing w:line="276" w:lineRule="auto"/>
              <w:ind w:left="720"/>
              <w:contextualSpacing/>
              <w:rPr>
                <w:rFonts w:ascii="Arial" w:hAnsi="Arial" w:cs="Arial"/>
                <w:sz w:val="24"/>
                <w:szCs w:val="24"/>
              </w:rPr>
            </w:pPr>
          </w:p>
          <w:p w14:paraId="026B2F0D" w14:textId="64F8BA18" w:rsidR="00061C17" w:rsidRDefault="00061C17" w:rsidP="00A31DFE">
            <w:pPr>
              <w:spacing w:line="276" w:lineRule="auto"/>
              <w:ind w:left="720"/>
              <w:contextualSpacing/>
              <w:rPr>
                <w:rFonts w:ascii="Arial" w:hAnsi="Arial" w:cs="Arial"/>
                <w:sz w:val="24"/>
                <w:szCs w:val="24"/>
              </w:rPr>
            </w:pPr>
          </w:p>
          <w:p w14:paraId="350829A7" w14:textId="1532AA9C" w:rsidR="00061C17" w:rsidRDefault="00061C17" w:rsidP="00A31DFE">
            <w:pPr>
              <w:spacing w:line="276" w:lineRule="auto"/>
              <w:ind w:left="720"/>
              <w:contextualSpacing/>
              <w:rPr>
                <w:rFonts w:ascii="Arial" w:hAnsi="Arial" w:cs="Arial"/>
                <w:sz w:val="24"/>
                <w:szCs w:val="24"/>
              </w:rPr>
            </w:pPr>
          </w:p>
          <w:p w14:paraId="1211FFD4" w14:textId="62026218" w:rsidR="00061C17" w:rsidRDefault="00061C17" w:rsidP="00840A6E">
            <w:pPr>
              <w:spacing w:line="276" w:lineRule="auto"/>
              <w:contextualSpacing/>
              <w:rPr>
                <w:rFonts w:ascii="Arial" w:hAnsi="Arial" w:cs="Arial"/>
                <w:sz w:val="24"/>
                <w:szCs w:val="24"/>
              </w:rPr>
            </w:pPr>
          </w:p>
          <w:p w14:paraId="107A145B" w14:textId="2D4AB7D6" w:rsidR="00A02FB8" w:rsidRDefault="00A02FB8" w:rsidP="00840A6E">
            <w:pPr>
              <w:spacing w:line="276" w:lineRule="auto"/>
              <w:contextualSpacing/>
              <w:rPr>
                <w:rFonts w:ascii="Arial" w:hAnsi="Arial" w:cs="Arial"/>
                <w:sz w:val="24"/>
                <w:szCs w:val="24"/>
              </w:rPr>
            </w:pPr>
          </w:p>
          <w:p w14:paraId="267B6323" w14:textId="5B551AC6" w:rsidR="00A02FB8" w:rsidRDefault="00A02FB8" w:rsidP="00840A6E">
            <w:pPr>
              <w:spacing w:line="276" w:lineRule="auto"/>
              <w:contextualSpacing/>
              <w:rPr>
                <w:rFonts w:ascii="Arial" w:hAnsi="Arial" w:cs="Arial"/>
                <w:sz w:val="24"/>
                <w:szCs w:val="24"/>
              </w:rPr>
            </w:pPr>
          </w:p>
          <w:p w14:paraId="6AF0F5D1" w14:textId="3913559A" w:rsidR="00672952" w:rsidRDefault="00672952" w:rsidP="00840A6E">
            <w:pPr>
              <w:spacing w:line="276" w:lineRule="auto"/>
              <w:contextualSpacing/>
              <w:rPr>
                <w:rFonts w:ascii="Arial" w:hAnsi="Arial" w:cs="Arial"/>
                <w:sz w:val="24"/>
                <w:szCs w:val="24"/>
              </w:rPr>
            </w:pPr>
          </w:p>
          <w:p w14:paraId="35C7C665" w14:textId="7EAF9E3B" w:rsidR="00672952" w:rsidRDefault="00672952" w:rsidP="00840A6E">
            <w:pPr>
              <w:spacing w:line="276" w:lineRule="auto"/>
              <w:contextualSpacing/>
              <w:rPr>
                <w:rFonts w:ascii="Arial" w:hAnsi="Arial" w:cs="Arial"/>
                <w:sz w:val="24"/>
                <w:szCs w:val="24"/>
              </w:rPr>
            </w:pPr>
          </w:p>
          <w:p w14:paraId="3256432F" w14:textId="325C1E65" w:rsidR="00E81BE8" w:rsidRDefault="00E81BE8" w:rsidP="00840A6E">
            <w:pPr>
              <w:spacing w:line="276" w:lineRule="auto"/>
              <w:contextualSpacing/>
              <w:rPr>
                <w:rFonts w:ascii="Arial" w:hAnsi="Arial" w:cs="Arial"/>
                <w:sz w:val="24"/>
                <w:szCs w:val="24"/>
              </w:rPr>
            </w:pPr>
          </w:p>
          <w:p w14:paraId="1306C4A3" w14:textId="05B260AF" w:rsidR="00E81BE8" w:rsidRDefault="00E81BE8" w:rsidP="00840A6E">
            <w:pPr>
              <w:spacing w:line="276" w:lineRule="auto"/>
              <w:contextualSpacing/>
              <w:rPr>
                <w:rFonts w:ascii="Arial" w:hAnsi="Arial" w:cs="Arial"/>
                <w:sz w:val="24"/>
                <w:szCs w:val="24"/>
              </w:rPr>
            </w:pPr>
          </w:p>
          <w:p w14:paraId="2733C748" w14:textId="0870E75B" w:rsidR="00E81BE8" w:rsidRDefault="00E81BE8" w:rsidP="00840A6E">
            <w:pPr>
              <w:spacing w:line="276" w:lineRule="auto"/>
              <w:contextualSpacing/>
              <w:rPr>
                <w:rFonts w:ascii="Arial" w:hAnsi="Arial" w:cs="Arial"/>
                <w:sz w:val="24"/>
                <w:szCs w:val="24"/>
              </w:rPr>
            </w:pPr>
          </w:p>
          <w:p w14:paraId="6E684B7F" w14:textId="3225453E" w:rsidR="00E81BE8" w:rsidRDefault="00E81BE8" w:rsidP="00840A6E">
            <w:pPr>
              <w:spacing w:line="276" w:lineRule="auto"/>
              <w:contextualSpacing/>
              <w:rPr>
                <w:rFonts w:ascii="Arial" w:hAnsi="Arial" w:cs="Arial"/>
                <w:sz w:val="24"/>
                <w:szCs w:val="24"/>
              </w:rPr>
            </w:pPr>
          </w:p>
          <w:p w14:paraId="5ADE29F9" w14:textId="17FD161E" w:rsidR="00E81BE8" w:rsidRDefault="00E81BE8" w:rsidP="00840A6E">
            <w:pPr>
              <w:spacing w:line="276" w:lineRule="auto"/>
              <w:contextualSpacing/>
              <w:rPr>
                <w:rFonts w:ascii="Arial" w:hAnsi="Arial" w:cs="Arial"/>
                <w:sz w:val="24"/>
                <w:szCs w:val="24"/>
              </w:rPr>
            </w:pPr>
          </w:p>
          <w:p w14:paraId="63463C83" w14:textId="188C4F99" w:rsidR="00E81BE8" w:rsidRDefault="00E81BE8" w:rsidP="00840A6E">
            <w:pPr>
              <w:spacing w:line="276" w:lineRule="auto"/>
              <w:contextualSpacing/>
              <w:rPr>
                <w:rFonts w:ascii="Arial" w:hAnsi="Arial" w:cs="Arial"/>
                <w:sz w:val="24"/>
                <w:szCs w:val="24"/>
              </w:rPr>
            </w:pPr>
          </w:p>
          <w:p w14:paraId="59D66A89" w14:textId="11C1EE54" w:rsidR="00E81BE8" w:rsidRDefault="00E81BE8" w:rsidP="00840A6E">
            <w:pPr>
              <w:spacing w:line="276" w:lineRule="auto"/>
              <w:contextualSpacing/>
              <w:rPr>
                <w:rFonts w:ascii="Arial" w:hAnsi="Arial" w:cs="Arial"/>
                <w:sz w:val="24"/>
                <w:szCs w:val="24"/>
              </w:rPr>
            </w:pPr>
          </w:p>
          <w:p w14:paraId="57E0B6D9" w14:textId="62D394B9" w:rsidR="00E81BE8" w:rsidRDefault="00E81BE8" w:rsidP="00840A6E">
            <w:pPr>
              <w:spacing w:line="276" w:lineRule="auto"/>
              <w:contextualSpacing/>
              <w:rPr>
                <w:rFonts w:ascii="Arial" w:hAnsi="Arial" w:cs="Arial"/>
                <w:sz w:val="24"/>
                <w:szCs w:val="24"/>
              </w:rPr>
            </w:pPr>
          </w:p>
          <w:p w14:paraId="69FD5AA4" w14:textId="3FD8DC0D" w:rsidR="00E81BE8" w:rsidRDefault="00E81BE8" w:rsidP="00840A6E">
            <w:pPr>
              <w:spacing w:line="276" w:lineRule="auto"/>
              <w:contextualSpacing/>
              <w:rPr>
                <w:rFonts w:ascii="Arial" w:hAnsi="Arial" w:cs="Arial"/>
                <w:sz w:val="24"/>
                <w:szCs w:val="24"/>
              </w:rPr>
            </w:pPr>
          </w:p>
          <w:p w14:paraId="7D7EB88F" w14:textId="017B3DFD" w:rsidR="004E11B4" w:rsidRDefault="004E11B4" w:rsidP="00840A6E">
            <w:pPr>
              <w:spacing w:line="276" w:lineRule="auto"/>
              <w:contextualSpacing/>
              <w:rPr>
                <w:rFonts w:ascii="Arial" w:hAnsi="Arial" w:cs="Arial"/>
                <w:sz w:val="24"/>
                <w:szCs w:val="24"/>
              </w:rPr>
            </w:pPr>
          </w:p>
          <w:p w14:paraId="7005C615" w14:textId="288D1628" w:rsidR="004E11B4" w:rsidRDefault="004E11B4" w:rsidP="00840A6E">
            <w:pPr>
              <w:spacing w:line="276" w:lineRule="auto"/>
              <w:contextualSpacing/>
              <w:rPr>
                <w:rFonts w:ascii="Arial" w:hAnsi="Arial" w:cs="Arial"/>
                <w:sz w:val="24"/>
                <w:szCs w:val="24"/>
              </w:rPr>
            </w:pPr>
          </w:p>
          <w:p w14:paraId="5371661F" w14:textId="77777777" w:rsidR="004E11B4" w:rsidRDefault="004E11B4" w:rsidP="00840A6E">
            <w:pPr>
              <w:spacing w:line="276" w:lineRule="auto"/>
              <w:contextualSpacing/>
              <w:rPr>
                <w:rFonts w:ascii="Arial" w:hAnsi="Arial" w:cs="Arial"/>
                <w:sz w:val="24"/>
                <w:szCs w:val="24"/>
              </w:rPr>
            </w:pPr>
          </w:p>
          <w:p w14:paraId="3083D527" w14:textId="06117CFA" w:rsidR="00776996" w:rsidRDefault="00776996" w:rsidP="00A31DFE">
            <w:pPr>
              <w:numPr>
                <w:ilvl w:val="0"/>
                <w:numId w:val="1"/>
              </w:numPr>
              <w:spacing w:line="276" w:lineRule="auto"/>
              <w:contextualSpacing/>
              <w:rPr>
                <w:rFonts w:ascii="Arial" w:hAnsi="Arial" w:cs="Arial"/>
                <w:sz w:val="24"/>
                <w:szCs w:val="24"/>
              </w:rPr>
            </w:pPr>
            <w:r w:rsidRPr="00F97636">
              <w:rPr>
                <w:rFonts w:ascii="Arial" w:hAnsi="Arial" w:cs="Arial"/>
                <w:sz w:val="24"/>
                <w:szCs w:val="24"/>
              </w:rPr>
              <w:lastRenderedPageBreak/>
              <w:t>General legal services;</w:t>
            </w:r>
          </w:p>
          <w:p w14:paraId="67F43731" w14:textId="1EF651BB" w:rsidR="00E405AC" w:rsidRDefault="00E405AC" w:rsidP="00E405AC">
            <w:pPr>
              <w:spacing w:line="276" w:lineRule="auto"/>
              <w:contextualSpacing/>
              <w:rPr>
                <w:rFonts w:ascii="Arial" w:hAnsi="Arial" w:cs="Arial"/>
                <w:sz w:val="24"/>
                <w:szCs w:val="24"/>
              </w:rPr>
            </w:pPr>
          </w:p>
          <w:p w14:paraId="6AAA413B" w14:textId="1F974F2D" w:rsidR="00E405AC" w:rsidRDefault="00E405AC" w:rsidP="00E405AC">
            <w:pPr>
              <w:spacing w:line="276" w:lineRule="auto"/>
              <w:contextualSpacing/>
              <w:rPr>
                <w:rFonts w:ascii="Arial" w:hAnsi="Arial" w:cs="Arial"/>
                <w:sz w:val="24"/>
                <w:szCs w:val="24"/>
              </w:rPr>
            </w:pPr>
          </w:p>
          <w:p w14:paraId="0AC52C3F" w14:textId="493F1785" w:rsidR="00E405AC" w:rsidRDefault="00E405AC" w:rsidP="00E405AC">
            <w:pPr>
              <w:spacing w:line="276" w:lineRule="auto"/>
              <w:contextualSpacing/>
              <w:rPr>
                <w:rFonts w:ascii="Arial" w:hAnsi="Arial" w:cs="Arial"/>
                <w:sz w:val="24"/>
                <w:szCs w:val="24"/>
              </w:rPr>
            </w:pPr>
          </w:p>
          <w:p w14:paraId="147630B8" w14:textId="1537CFCC" w:rsidR="00E405AC" w:rsidRDefault="00E405AC" w:rsidP="00E405AC">
            <w:pPr>
              <w:spacing w:line="276" w:lineRule="auto"/>
              <w:contextualSpacing/>
              <w:rPr>
                <w:rFonts w:ascii="Arial" w:hAnsi="Arial" w:cs="Arial"/>
                <w:sz w:val="24"/>
                <w:szCs w:val="24"/>
              </w:rPr>
            </w:pPr>
          </w:p>
          <w:p w14:paraId="192B8D7E" w14:textId="36DFE015" w:rsidR="00E405AC" w:rsidRDefault="00E405AC" w:rsidP="00E405AC">
            <w:pPr>
              <w:spacing w:line="276" w:lineRule="auto"/>
              <w:contextualSpacing/>
              <w:rPr>
                <w:rFonts w:ascii="Arial" w:hAnsi="Arial" w:cs="Arial"/>
                <w:sz w:val="24"/>
                <w:szCs w:val="24"/>
              </w:rPr>
            </w:pPr>
          </w:p>
          <w:p w14:paraId="45A46024" w14:textId="4E092F1A" w:rsidR="00E405AC" w:rsidRDefault="00E405AC" w:rsidP="00E405AC">
            <w:pPr>
              <w:spacing w:line="276" w:lineRule="auto"/>
              <w:contextualSpacing/>
              <w:rPr>
                <w:rFonts w:ascii="Arial" w:hAnsi="Arial" w:cs="Arial"/>
                <w:sz w:val="24"/>
                <w:szCs w:val="24"/>
              </w:rPr>
            </w:pPr>
          </w:p>
          <w:p w14:paraId="5160D31C" w14:textId="0A8FAAC6" w:rsidR="00E405AC" w:rsidRDefault="00E405AC" w:rsidP="00E405AC">
            <w:pPr>
              <w:spacing w:line="276" w:lineRule="auto"/>
              <w:contextualSpacing/>
              <w:rPr>
                <w:rFonts w:ascii="Arial" w:hAnsi="Arial" w:cs="Arial"/>
                <w:sz w:val="24"/>
                <w:szCs w:val="24"/>
              </w:rPr>
            </w:pPr>
          </w:p>
          <w:p w14:paraId="449719FD" w14:textId="73CCD141" w:rsidR="00E405AC" w:rsidRDefault="00E405AC" w:rsidP="00E405AC">
            <w:pPr>
              <w:spacing w:line="276" w:lineRule="auto"/>
              <w:contextualSpacing/>
              <w:rPr>
                <w:rFonts w:ascii="Arial" w:hAnsi="Arial" w:cs="Arial"/>
                <w:sz w:val="24"/>
                <w:szCs w:val="24"/>
              </w:rPr>
            </w:pPr>
          </w:p>
          <w:p w14:paraId="13849C5C" w14:textId="616F1EB5" w:rsidR="00E405AC" w:rsidRDefault="00E405AC" w:rsidP="00E405AC">
            <w:pPr>
              <w:spacing w:line="276" w:lineRule="auto"/>
              <w:contextualSpacing/>
              <w:rPr>
                <w:rFonts w:ascii="Arial" w:hAnsi="Arial" w:cs="Arial"/>
                <w:sz w:val="24"/>
                <w:szCs w:val="24"/>
              </w:rPr>
            </w:pPr>
          </w:p>
          <w:p w14:paraId="7EF9E2D0" w14:textId="537F3654" w:rsidR="00E405AC" w:rsidRDefault="00E405AC" w:rsidP="00E405AC">
            <w:pPr>
              <w:spacing w:line="276" w:lineRule="auto"/>
              <w:contextualSpacing/>
              <w:rPr>
                <w:rFonts w:ascii="Arial" w:hAnsi="Arial" w:cs="Arial"/>
                <w:sz w:val="24"/>
                <w:szCs w:val="24"/>
              </w:rPr>
            </w:pPr>
          </w:p>
          <w:p w14:paraId="52541C97" w14:textId="7FD9B228" w:rsidR="00E405AC" w:rsidRDefault="00E405AC" w:rsidP="00E405AC">
            <w:pPr>
              <w:spacing w:line="276" w:lineRule="auto"/>
              <w:contextualSpacing/>
              <w:rPr>
                <w:rFonts w:ascii="Arial" w:hAnsi="Arial" w:cs="Arial"/>
                <w:sz w:val="24"/>
                <w:szCs w:val="24"/>
              </w:rPr>
            </w:pPr>
          </w:p>
          <w:p w14:paraId="5D94988C" w14:textId="28AD21FB" w:rsidR="00E405AC" w:rsidRDefault="00E405AC" w:rsidP="00E405AC">
            <w:pPr>
              <w:spacing w:line="276" w:lineRule="auto"/>
              <w:contextualSpacing/>
              <w:rPr>
                <w:rFonts w:ascii="Arial" w:hAnsi="Arial" w:cs="Arial"/>
                <w:sz w:val="24"/>
                <w:szCs w:val="24"/>
              </w:rPr>
            </w:pPr>
          </w:p>
          <w:p w14:paraId="14FD5BF9" w14:textId="56BE255D" w:rsidR="00E405AC" w:rsidRDefault="00E405AC" w:rsidP="00E405AC">
            <w:pPr>
              <w:spacing w:line="276" w:lineRule="auto"/>
              <w:contextualSpacing/>
              <w:rPr>
                <w:rFonts w:ascii="Arial" w:hAnsi="Arial" w:cs="Arial"/>
                <w:sz w:val="24"/>
                <w:szCs w:val="24"/>
              </w:rPr>
            </w:pPr>
          </w:p>
          <w:p w14:paraId="57AC4CAE" w14:textId="08069EA2" w:rsidR="00E405AC" w:rsidRDefault="00E405AC" w:rsidP="00E405AC">
            <w:pPr>
              <w:spacing w:line="276" w:lineRule="auto"/>
              <w:contextualSpacing/>
              <w:rPr>
                <w:rFonts w:ascii="Arial" w:hAnsi="Arial" w:cs="Arial"/>
                <w:sz w:val="24"/>
                <w:szCs w:val="24"/>
              </w:rPr>
            </w:pPr>
          </w:p>
          <w:p w14:paraId="01006427" w14:textId="070EE198" w:rsidR="00E405AC" w:rsidRDefault="00E405AC" w:rsidP="00E405AC">
            <w:pPr>
              <w:spacing w:line="276" w:lineRule="auto"/>
              <w:contextualSpacing/>
              <w:rPr>
                <w:rFonts w:ascii="Arial" w:hAnsi="Arial" w:cs="Arial"/>
                <w:sz w:val="24"/>
                <w:szCs w:val="24"/>
              </w:rPr>
            </w:pPr>
          </w:p>
          <w:p w14:paraId="60F14B40" w14:textId="23E0C316" w:rsidR="00E405AC" w:rsidRDefault="00E405AC" w:rsidP="00E405AC">
            <w:pPr>
              <w:spacing w:line="276" w:lineRule="auto"/>
              <w:contextualSpacing/>
              <w:rPr>
                <w:rFonts w:ascii="Arial" w:hAnsi="Arial" w:cs="Arial"/>
                <w:sz w:val="24"/>
                <w:szCs w:val="24"/>
              </w:rPr>
            </w:pPr>
          </w:p>
          <w:p w14:paraId="00A8E349" w14:textId="6A241526" w:rsidR="00E405AC" w:rsidRDefault="00E405AC" w:rsidP="00E405AC">
            <w:pPr>
              <w:spacing w:line="276" w:lineRule="auto"/>
              <w:contextualSpacing/>
              <w:rPr>
                <w:rFonts w:ascii="Arial" w:hAnsi="Arial" w:cs="Arial"/>
                <w:sz w:val="24"/>
                <w:szCs w:val="24"/>
              </w:rPr>
            </w:pPr>
          </w:p>
          <w:p w14:paraId="054C4467" w14:textId="59E8CA14" w:rsidR="00E405AC" w:rsidRDefault="00E405AC" w:rsidP="00E405AC">
            <w:pPr>
              <w:spacing w:line="276" w:lineRule="auto"/>
              <w:contextualSpacing/>
              <w:rPr>
                <w:rFonts w:ascii="Arial" w:hAnsi="Arial" w:cs="Arial"/>
                <w:sz w:val="24"/>
                <w:szCs w:val="24"/>
              </w:rPr>
            </w:pPr>
          </w:p>
          <w:p w14:paraId="529D56FA" w14:textId="791E9C5E" w:rsidR="00E405AC" w:rsidRDefault="00E405AC" w:rsidP="00E405AC">
            <w:pPr>
              <w:spacing w:line="276" w:lineRule="auto"/>
              <w:contextualSpacing/>
              <w:rPr>
                <w:rFonts w:ascii="Arial" w:hAnsi="Arial" w:cs="Arial"/>
                <w:sz w:val="24"/>
                <w:szCs w:val="24"/>
              </w:rPr>
            </w:pPr>
          </w:p>
          <w:p w14:paraId="2661C367" w14:textId="0F9206A3" w:rsidR="00E405AC" w:rsidRDefault="00E405AC" w:rsidP="00E405AC">
            <w:pPr>
              <w:spacing w:line="276" w:lineRule="auto"/>
              <w:contextualSpacing/>
              <w:rPr>
                <w:rFonts w:ascii="Arial" w:hAnsi="Arial" w:cs="Arial"/>
                <w:sz w:val="24"/>
                <w:szCs w:val="24"/>
              </w:rPr>
            </w:pPr>
          </w:p>
          <w:p w14:paraId="701541E0" w14:textId="7A8D2416" w:rsidR="00E405AC" w:rsidRDefault="00E405AC" w:rsidP="00E405AC">
            <w:pPr>
              <w:spacing w:line="276" w:lineRule="auto"/>
              <w:contextualSpacing/>
              <w:rPr>
                <w:rFonts w:ascii="Arial" w:hAnsi="Arial" w:cs="Arial"/>
                <w:sz w:val="24"/>
                <w:szCs w:val="24"/>
              </w:rPr>
            </w:pPr>
          </w:p>
          <w:p w14:paraId="13AE479F" w14:textId="1FFE5A55" w:rsidR="00E405AC" w:rsidRDefault="00E405AC" w:rsidP="00E405AC">
            <w:pPr>
              <w:spacing w:line="276" w:lineRule="auto"/>
              <w:contextualSpacing/>
              <w:rPr>
                <w:rFonts w:ascii="Arial" w:hAnsi="Arial" w:cs="Arial"/>
                <w:sz w:val="24"/>
                <w:szCs w:val="24"/>
              </w:rPr>
            </w:pPr>
          </w:p>
          <w:p w14:paraId="7BDC31DD" w14:textId="4971D3F6" w:rsidR="00E405AC" w:rsidRDefault="00E405AC" w:rsidP="00E405AC">
            <w:pPr>
              <w:spacing w:line="276" w:lineRule="auto"/>
              <w:contextualSpacing/>
              <w:rPr>
                <w:rFonts w:ascii="Arial" w:hAnsi="Arial" w:cs="Arial"/>
                <w:sz w:val="24"/>
                <w:szCs w:val="24"/>
              </w:rPr>
            </w:pPr>
          </w:p>
          <w:p w14:paraId="2EDD54C4" w14:textId="7C09B938" w:rsidR="00E405AC" w:rsidRDefault="00E405AC" w:rsidP="00E405AC">
            <w:pPr>
              <w:spacing w:line="276" w:lineRule="auto"/>
              <w:contextualSpacing/>
              <w:rPr>
                <w:rFonts w:ascii="Arial" w:hAnsi="Arial" w:cs="Arial"/>
                <w:sz w:val="24"/>
                <w:szCs w:val="24"/>
              </w:rPr>
            </w:pPr>
          </w:p>
          <w:p w14:paraId="1C138744" w14:textId="3439012A" w:rsidR="00E405AC" w:rsidRDefault="00E405AC" w:rsidP="00E405AC">
            <w:pPr>
              <w:spacing w:line="276" w:lineRule="auto"/>
              <w:contextualSpacing/>
              <w:rPr>
                <w:rFonts w:ascii="Arial" w:hAnsi="Arial" w:cs="Arial"/>
                <w:sz w:val="24"/>
                <w:szCs w:val="24"/>
              </w:rPr>
            </w:pPr>
          </w:p>
          <w:p w14:paraId="09EE6A59" w14:textId="77777777" w:rsidR="00E405AC" w:rsidRDefault="00E405AC" w:rsidP="00E405AC">
            <w:pPr>
              <w:spacing w:line="276" w:lineRule="auto"/>
              <w:contextualSpacing/>
              <w:rPr>
                <w:rFonts w:ascii="Arial" w:hAnsi="Arial" w:cs="Arial"/>
                <w:sz w:val="24"/>
                <w:szCs w:val="24"/>
              </w:rPr>
            </w:pPr>
          </w:p>
          <w:p w14:paraId="789EF0AC" w14:textId="71F95A7E" w:rsidR="00E405AC" w:rsidRPr="00F97636" w:rsidRDefault="00E405AC" w:rsidP="00A31DFE">
            <w:pPr>
              <w:numPr>
                <w:ilvl w:val="0"/>
                <w:numId w:val="1"/>
              </w:numPr>
              <w:spacing w:line="276" w:lineRule="auto"/>
              <w:contextualSpacing/>
              <w:rPr>
                <w:rFonts w:ascii="Arial" w:hAnsi="Arial" w:cs="Arial"/>
                <w:sz w:val="24"/>
                <w:szCs w:val="24"/>
              </w:rPr>
            </w:pPr>
            <w:r>
              <w:rPr>
                <w:rFonts w:ascii="Arial" w:hAnsi="Arial" w:cs="Arial"/>
                <w:sz w:val="24"/>
                <w:szCs w:val="24"/>
              </w:rPr>
              <w:lastRenderedPageBreak/>
              <w:t>Tour de Table</w:t>
            </w:r>
          </w:p>
          <w:p w14:paraId="37F5B637" w14:textId="77777777" w:rsidR="00776996" w:rsidRDefault="00776996" w:rsidP="00F103B4">
            <w:pPr>
              <w:spacing w:line="276" w:lineRule="auto"/>
              <w:contextualSpacing/>
              <w:rPr>
                <w:rFonts w:ascii="Arial" w:hAnsi="Arial" w:cs="Arial"/>
                <w:sz w:val="24"/>
                <w:szCs w:val="24"/>
              </w:rPr>
            </w:pPr>
          </w:p>
          <w:p w14:paraId="61168C2A" w14:textId="77777777" w:rsidR="00776996" w:rsidRDefault="00776996" w:rsidP="006F0EA4">
            <w:pPr>
              <w:spacing w:line="276" w:lineRule="auto"/>
              <w:contextualSpacing/>
              <w:rPr>
                <w:rFonts w:ascii="Arial" w:hAnsi="Arial" w:cs="Arial"/>
                <w:sz w:val="24"/>
                <w:szCs w:val="24"/>
              </w:rPr>
            </w:pPr>
          </w:p>
          <w:p w14:paraId="1C9E6D3D" w14:textId="77777777" w:rsidR="00E405AC" w:rsidRDefault="00E405AC" w:rsidP="006F0EA4">
            <w:pPr>
              <w:spacing w:line="276" w:lineRule="auto"/>
              <w:contextualSpacing/>
              <w:rPr>
                <w:rFonts w:ascii="Arial" w:hAnsi="Arial" w:cs="Arial"/>
                <w:sz w:val="24"/>
                <w:szCs w:val="24"/>
              </w:rPr>
            </w:pPr>
          </w:p>
          <w:p w14:paraId="751109E6" w14:textId="77777777" w:rsidR="00E405AC" w:rsidRDefault="00E405AC" w:rsidP="006F0EA4">
            <w:pPr>
              <w:spacing w:line="276" w:lineRule="auto"/>
              <w:contextualSpacing/>
              <w:rPr>
                <w:rFonts w:ascii="Arial" w:hAnsi="Arial" w:cs="Arial"/>
                <w:sz w:val="24"/>
                <w:szCs w:val="24"/>
              </w:rPr>
            </w:pPr>
          </w:p>
          <w:p w14:paraId="37DE60DA" w14:textId="77777777" w:rsidR="00E405AC" w:rsidRDefault="00E405AC" w:rsidP="006F0EA4">
            <w:pPr>
              <w:spacing w:line="276" w:lineRule="auto"/>
              <w:contextualSpacing/>
              <w:rPr>
                <w:rFonts w:ascii="Arial" w:hAnsi="Arial" w:cs="Arial"/>
                <w:sz w:val="24"/>
                <w:szCs w:val="24"/>
              </w:rPr>
            </w:pPr>
          </w:p>
          <w:p w14:paraId="6448190A" w14:textId="77777777" w:rsidR="00E405AC" w:rsidRDefault="00E405AC" w:rsidP="006F0EA4">
            <w:pPr>
              <w:spacing w:line="276" w:lineRule="auto"/>
              <w:contextualSpacing/>
              <w:rPr>
                <w:rFonts w:ascii="Arial" w:hAnsi="Arial" w:cs="Arial"/>
                <w:sz w:val="24"/>
                <w:szCs w:val="24"/>
              </w:rPr>
            </w:pPr>
          </w:p>
          <w:p w14:paraId="2F84BF28" w14:textId="77777777" w:rsidR="00E405AC" w:rsidRDefault="00E405AC" w:rsidP="006F0EA4">
            <w:pPr>
              <w:spacing w:line="276" w:lineRule="auto"/>
              <w:contextualSpacing/>
              <w:rPr>
                <w:rFonts w:ascii="Arial" w:hAnsi="Arial" w:cs="Arial"/>
                <w:sz w:val="24"/>
                <w:szCs w:val="24"/>
              </w:rPr>
            </w:pPr>
          </w:p>
          <w:p w14:paraId="0A274C64" w14:textId="77777777" w:rsidR="00E405AC" w:rsidRDefault="00E405AC" w:rsidP="006F0EA4">
            <w:pPr>
              <w:spacing w:line="276" w:lineRule="auto"/>
              <w:contextualSpacing/>
              <w:rPr>
                <w:rFonts w:ascii="Arial" w:hAnsi="Arial" w:cs="Arial"/>
                <w:sz w:val="24"/>
                <w:szCs w:val="24"/>
              </w:rPr>
            </w:pPr>
          </w:p>
          <w:p w14:paraId="414D4272" w14:textId="77777777" w:rsidR="00E405AC" w:rsidRDefault="00E405AC" w:rsidP="006F0EA4">
            <w:pPr>
              <w:spacing w:line="276" w:lineRule="auto"/>
              <w:contextualSpacing/>
              <w:rPr>
                <w:rFonts w:ascii="Arial" w:hAnsi="Arial" w:cs="Arial"/>
                <w:sz w:val="24"/>
                <w:szCs w:val="24"/>
              </w:rPr>
            </w:pPr>
          </w:p>
          <w:p w14:paraId="749F4B1A" w14:textId="77777777" w:rsidR="00E405AC" w:rsidRDefault="00E405AC" w:rsidP="006F0EA4">
            <w:pPr>
              <w:spacing w:line="276" w:lineRule="auto"/>
              <w:contextualSpacing/>
              <w:rPr>
                <w:rFonts w:ascii="Arial" w:hAnsi="Arial" w:cs="Arial"/>
                <w:sz w:val="24"/>
                <w:szCs w:val="24"/>
              </w:rPr>
            </w:pPr>
          </w:p>
          <w:p w14:paraId="0F0BD045" w14:textId="77777777" w:rsidR="00E405AC" w:rsidRDefault="00E405AC" w:rsidP="006F0EA4">
            <w:pPr>
              <w:spacing w:line="276" w:lineRule="auto"/>
              <w:contextualSpacing/>
              <w:rPr>
                <w:rFonts w:ascii="Arial" w:hAnsi="Arial" w:cs="Arial"/>
                <w:sz w:val="24"/>
                <w:szCs w:val="24"/>
              </w:rPr>
            </w:pPr>
          </w:p>
          <w:p w14:paraId="177C308A" w14:textId="77777777" w:rsidR="00E405AC" w:rsidRDefault="00E405AC" w:rsidP="006F0EA4">
            <w:pPr>
              <w:spacing w:line="276" w:lineRule="auto"/>
              <w:contextualSpacing/>
              <w:rPr>
                <w:rFonts w:ascii="Arial" w:hAnsi="Arial" w:cs="Arial"/>
                <w:sz w:val="24"/>
                <w:szCs w:val="24"/>
              </w:rPr>
            </w:pPr>
          </w:p>
          <w:p w14:paraId="5E595447" w14:textId="77777777" w:rsidR="00E405AC" w:rsidRDefault="00E405AC" w:rsidP="006F0EA4">
            <w:pPr>
              <w:spacing w:line="276" w:lineRule="auto"/>
              <w:contextualSpacing/>
              <w:rPr>
                <w:rFonts w:ascii="Arial" w:hAnsi="Arial" w:cs="Arial"/>
                <w:sz w:val="24"/>
                <w:szCs w:val="24"/>
              </w:rPr>
            </w:pPr>
          </w:p>
          <w:p w14:paraId="23A1872C" w14:textId="77777777" w:rsidR="00E405AC" w:rsidRDefault="00E405AC" w:rsidP="006F0EA4">
            <w:pPr>
              <w:spacing w:line="276" w:lineRule="auto"/>
              <w:contextualSpacing/>
              <w:rPr>
                <w:rFonts w:ascii="Arial" w:hAnsi="Arial" w:cs="Arial"/>
                <w:sz w:val="24"/>
                <w:szCs w:val="24"/>
              </w:rPr>
            </w:pPr>
          </w:p>
          <w:p w14:paraId="421F9A45" w14:textId="77777777" w:rsidR="00E405AC" w:rsidRDefault="00E405AC" w:rsidP="006F0EA4">
            <w:pPr>
              <w:spacing w:line="276" w:lineRule="auto"/>
              <w:contextualSpacing/>
              <w:rPr>
                <w:rFonts w:ascii="Arial" w:hAnsi="Arial" w:cs="Arial"/>
                <w:sz w:val="24"/>
                <w:szCs w:val="24"/>
              </w:rPr>
            </w:pPr>
          </w:p>
          <w:p w14:paraId="0BCA729A" w14:textId="77777777" w:rsidR="00E405AC" w:rsidRDefault="00E405AC" w:rsidP="006F0EA4">
            <w:pPr>
              <w:spacing w:line="276" w:lineRule="auto"/>
              <w:contextualSpacing/>
              <w:rPr>
                <w:rFonts w:ascii="Arial" w:hAnsi="Arial" w:cs="Arial"/>
                <w:sz w:val="24"/>
                <w:szCs w:val="24"/>
              </w:rPr>
            </w:pPr>
          </w:p>
          <w:p w14:paraId="0A7C482A" w14:textId="77777777" w:rsidR="00E405AC" w:rsidRDefault="00E405AC" w:rsidP="006F0EA4">
            <w:pPr>
              <w:spacing w:line="276" w:lineRule="auto"/>
              <w:contextualSpacing/>
              <w:rPr>
                <w:rFonts w:ascii="Arial" w:hAnsi="Arial" w:cs="Arial"/>
                <w:sz w:val="24"/>
                <w:szCs w:val="24"/>
              </w:rPr>
            </w:pPr>
          </w:p>
          <w:p w14:paraId="7654D96A" w14:textId="77777777" w:rsidR="00E405AC" w:rsidRDefault="00E405AC" w:rsidP="006F0EA4">
            <w:pPr>
              <w:spacing w:line="276" w:lineRule="auto"/>
              <w:contextualSpacing/>
              <w:rPr>
                <w:rFonts w:ascii="Arial" w:hAnsi="Arial" w:cs="Arial"/>
                <w:sz w:val="24"/>
                <w:szCs w:val="24"/>
              </w:rPr>
            </w:pPr>
          </w:p>
          <w:p w14:paraId="32F14843" w14:textId="77777777" w:rsidR="00E405AC" w:rsidRDefault="00E405AC" w:rsidP="006F0EA4">
            <w:pPr>
              <w:spacing w:line="276" w:lineRule="auto"/>
              <w:contextualSpacing/>
              <w:rPr>
                <w:rFonts w:ascii="Arial" w:hAnsi="Arial" w:cs="Arial"/>
                <w:sz w:val="24"/>
                <w:szCs w:val="24"/>
              </w:rPr>
            </w:pPr>
          </w:p>
          <w:p w14:paraId="2E2A1CAC" w14:textId="77777777" w:rsidR="00E405AC" w:rsidRDefault="00E405AC" w:rsidP="006F0EA4">
            <w:pPr>
              <w:spacing w:line="276" w:lineRule="auto"/>
              <w:contextualSpacing/>
              <w:rPr>
                <w:rFonts w:ascii="Arial" w:hAnsi="Arial" w:cs="Arial"/>
                <w:sz w:val="24"/>
                <w:szCs w:val="24"/>
              </w:rPr>
            </w:pPr>
          </w:p>
          <w:p w14:paraId="6E49D610" w14:textId="77777777" w:rsidR="00E405AC" w:rsidRDefault="00E405AC" w:rsidP="006F0EA4">
            <w:pPr>
              <w:spacing w:line="276" w:lineRule="auto"/>
              <w:contextualSpacing/>
              <w:rPr>
                <w:rFonts w:ascii="Arial" w:hAnsi="Arial" w:cs="Arial"/>
                <w:sz w:val="24"/>
                <w:szCs w:val="24"/>
              </w:rPr>
            </w:pPr>
          </w:p>
          <w:p w14:paraId="7B1FDD75" w14:textId="77777777" w:rsidR="00E405AC" w:rsidRDefault="00E405AC" w:rsidP="006F0EA4">
            <w:pPr>
              <w:spacing w:line="276" w:lineRule="auto"/>
              <w:contextualSpacing/>
              <w:rPr>
                <w:rFonts w:ascii="Arial" w:hAnsi="Arial" w:cs="Arial"/>
                <w:sz w:val="24"/>
                <w:szCs w:val="24"/>
              </w:rPr>
            </w:pPr>
          </w:p>
          <w:p w14:paraId="14602A20" w14:textId="77777777" w:rsidR="00E405AC" w:rsidRDefault="00E405AC" w:rsidP="006F0EA4">
            <w:pPr>
              <w:spacing w:line="276" w:lineRule="auto"/>
              <w:contextualSpacing/>
              <w:rPr>
                <w:rFonts w:ascii="Arial" w:hAnsi="Arial" w:cs="Arial"/>
                <w:sz w:val="24"/>
                <w:szCs w:val="24"/>
              </w:rPr>
            </w:pPr>
          </w:p>
          <w:p w14:paraId="5E7DEBF8" w14:textId="77777777" w:rsidR="00E405AC" w:rsidRDefault="00E405AC" w:rsidP="006F0EA4">
            <w:pPr>
              <w:spacing w:line="276" w:lineRule="auto"/>
              <w:contextualSpacing/>
              <w:rPr>
                <w:rFonts w:ascii="Arial" w:hAnsi="Arial" w:cs="Arial"/>
                <w:sz w:val="24"/>
                <w:szCs w:val="24"/>
              </w:rPr>
            </w:pPr>
          </w:p>
          <w:p w14:paraId="666F0DE1" w14:textId="77777777" w:rsidR="00E405AC" w:rsidRDefault="00E405AC" w:rsidP="006F0EA4">
            <w:pPr>
              <w:spacing w:line="276" w:lineRule="auto"/>
              <w:contextualSpacing/>
              <w:rPr>
                <w:rFonts w:ascii="Arial" w:hAnsi="Arial" w:cs="Arial"/>
                <w:sz w:val="24"/>
                <w:szCs w:val="24"/>
              </w:rPr>
            </w:pPr>
          </w:p>
          <w:p w14:paraId="0640492F" w14:textId="77777777" w:rsidR="00E405AC" w:rsidRDefault="00E405AC" w:rsidP="006F0EA4">
            <w:pPr>
              <w:spacing w:line="276" w:lineRule="auto"/>
              <w:contextualSpacing/>
              <w:rPr>
                <w:rFonts w:ascii="Arial" w:hAnsi="Arial" w:cs="Arial"/>
                <w:sz w:val="24"/>
                <w:szCs w:val="24"/>
              </w:rPr>
            </w:pPr>
          </w:p>
          <w:p w14:paraId="1E1C58B4" w14:textId="20956D85" w:rsidR="00E405AC" w:rsidRPr="00843F6F" w:rsidRDefault="00E405AC" w:rsidP="006F0EA4">
            <w:pPr>
              <w:spacing w:line="276" w:lineRule="auto"/>
              <w:contextualSpacing/>
              <w:rPr>
                <w:rFonts w:ascii="Arial" w:hAnsi="Arial" w:cs="Arial"/>
                <w:sz w:val="24"/>
                <w:szCs w:val="24"/>
              </w:rPr>
            </w:pPr>
          </w:p>
        </w:tc>
        <w:tc>
          <w:tcPr>
            <w:tcW w:w="1822" w:type="dxa"/>
          </w:tcPr>
          <w:p w14:paraId="55308C6C" w14:textId="77777777" w:rsidR="00776996" w:rsidRDefault="00776996" w:rsidP="00A31DFE">
            <w:pPr>
              <w:spacing w:line="276" w:lineRule="auto"/>
              <w:rPr>
                <w:rFonts w:ascii="Arial" w:hAnsi="Arial" w:cs="Arial"/>
                <w:sz w:val="24"/>
                <w:szCs w:val="24"/>
              </w:rPr>
            </w:pPr>
          </w:p>
          <w:p w14:paraId="72228ED5" w14:textId="77777777" w:rsidR="00C14609" w:rsidRDefault="00C14609" w:rsidP="00A31DFE">
            <w:pPr>
              <w:spacing w:line="276" w:lineRule="auto"/>
              <w:rPr>
                <w:rFonts w:ascii="Arial" w:hAnsi="Arial" w:cs="Arial"/>
                <w:sz w:val="24"/>
                <w:szCs w:val="24"/>
              </w:rPr>
            </w:pPr>
          </w:p>
          <w:p w14:paraId="35375AEE" w14:textId="77777777" w:rsidR="00C14609" w:rsidRDefault="00C14609" w:rsidP="00A31DFE">
            <w:pPr>
              <w:spacing w:line="276" w:lineRule="auto"/>
              <w:rPr>
                <w:rFonts w:ascii="Arial" w:hAnsi="Arial" w:cs="Arial"/>
                <w:sz w:val="24"/>
                <w:szCs w:val="24"/>
              </w:rPr>
            </w:pPr>
          </w:p>
          <w:p w14:paraId="7C154FAF" w14:textId="77777777" w:rsidR="00C14609" w:rsidRDefault="00C14609" w:rsidP="00A31DFE">
            <w:pPr>
              <w:spacing w:line="276" w:lineRule="auto"/>
              <w:rPr>
                <w:rFonts w:ascii="Arial" w:hAnsi="Arial" w:cs="Arial"/>
                <w:sz w:val="24"/>
                <w:szCs w:val="24"/>
              </w:rPr>
            </w:pPr>
          </w:p>
          <w:p w14:paraId="624D92DD" w14:textId="77777777" w:rsidR="00C14609" w:rsidRDefault="00C14609" w:rsidP="00A31DFE">
            <w:pPr>
              <w:spacing w:line="276" w:lineRule="auto"/>
              <w:rPr>
                <w:rFonts w:ascii="Arial" w:hAnsi="Arial" w:cs="Arial"/>
                <w:sz w:val="24"/>
                <w:szCs w:val="24"/>
              </w:rPr>
            </w:pPr>
          </w:p>
          <w:p w14:paraId="4083BD25" w14:textId="5ED39130" w:rsidR="00C14609" w:rsidRPr="00F97636" w:rsidRDefault="00C14609" w:rsidP="00A31DFE">
            <w:pPr>
              <w:spacing w:line="276" w:lineRule="auto"/>
              <w:rPr>
                <w:rFonts w:ascii="Arial" w:hAnsi="Arial" w:cs="Arial"/>
                <w:sz w:val="24"/>
                <w:szCs w:val="24"/>
              </w:rPr>
            </w:pPr>
            <w:r>
              <w:rPr>
                <w:rFonts w:ascii="Arial" w:hAnsi="Arial" w:cs="Arial"/>
                <w:sz w:val="24"/>
                <w:szCs w:val="24"/>
              </w:rPr>
              <w:t>JH/LAB</w:t>
            </w:r>
          </w:p>
        </w:tc>
        <w:tc>
          <w:tcPr>
            <w:tcW w:w="6298" w:type="dxa"/>
          </w:tcPr>
          <w:p w14:paraId="01977039" w14:textId="4FDE738A" w:rsidR="00061C17" w:rsidRDefault="00776996" w:rsidP="001C6778">
            <w:pPr>
              <w:autoSpaceDE w:val="0"/>
              <w:autoSpaceDN w:val="0"/>
              <w:adjustRightInd w:val="0"/>
              <w:rPr>
                <w:rFonts w:ascii="Arial" w:hAnsi="Arial" w:cs="Arial"/>
                <w:color w:val="000000"/>
                <w:sz w:val="24"/>
                <w:szCs w:val="24"/>
              </w:rPr>
            </w:pPr>
            <w:r>
              <w:rPr>
                <w:rFonts w:ascii="Arial" w:hAnsi="Arial" w:cs="Arial"/>
                <w:color w:val="000000"/>
                <w:sz w:val="24"/>
                <w:szCs w:val="24"/>
              </w:rPr>
              <w:br/>
            </w:r>
          </w:p>
          <w:p w14:paraId="14E6369F" w14:textId="7575C6BC" w:rsidR="00B71B10" w:rsidRDefault="00B71B10" w:rsidP="001C6778">
            <w:pPr>
              <w:autoSpaceDE w:val="0"/>
              <w:autoSpaceDN w:val="0"/>
              <w:adjustRightInd w:val="0"/>
              <w:rPr>
                <w:rFonts w:ascii="Arial" w:hAnsi="Arial" w:cs="Arial"/>
                <w:color w:val="000000"/>
                <w:sz w:val="24"/>
                <w:szCs w:val="24"/>
              </w:rPr>
            </w:pPr>
          </w:p>
          <w:p w14:paraId="42561481" w14:textId="7B5D7C97" w:rsidR="00C14609" w:rsidRDefault="00C14609" w:rsidP="001C6778">
            <w:pPr>
              <w:autoSpaceDE w:val="0"/>
              <w:autoSpaceDN w:val="0"/>
              <w:adjustRightInd w:val="0"/>
              <w:rPr>
                <w:rFonts w:ascii="Arial" w:hAnsi="Arial" w:cs="Arial"/>
                <w:color w:val="000000"/>
                <w:sz w:val="24"/>
                <w:szCs w:val="24"/>
              </w:rPr>
            </w:pPr>
          </w:p>
          <w:p w14:paraId="4C81A3FE" w14:textId="247D19EC" w:rsidR="00C14609" w:rsidRDefault="00C14609" w:rsidP="001C6778">
            <w:pPr>
              <w:autoSpaceDE w:val="0"/>
              <w:autoSpaceDN w:val="0"/>
              <w:adjustRightInd w:val="0"/>
              <w:rPr>
                <w:rFonts w:ascii="Arial" w:hAnsi="Arial" w:cs="Arial"/>
                <w:color w:val="000000"/>
                <w:sz w:val="24"/>
                <w:szCs w:val="24"/>
              </w:rPr>
            </w:pPr>
          </w:p>
          <w:p w14:paraId="38C675C7" w14:textId="12881575" w:rsidR="00C14609" w:rsidRDefault="00C14609" w:rsidP="001C6778">
            <w:pPr>
              <w:autoSpaceDE w:val="0"/>
              <w:autoSpaceDN w:val="0"/>
              <w:adjustRightInd w:val="0"/>
              <w:rPr>
                <w:rFonts w:ascii="Arial" w:hAnsi="Arial" w:cs="Arial"/>
                <w:color w:val="000000"/>
                <w:sz w:val="24"/>
                <w:szCs w:val="24"/>
              </w:rPr>
            </w:pPr>
          </w:p>
          <w:p w14:paraId="09ABD68A" w14:textId="08F5330D" w:rsidR="00C14609" w:rsidRDefault="00C14609" w:rsidP="001C6778">
            <w:pPr>
              <w:autoSpaceDE w:val="0"/>
              <w:autoSpaceDN w:val="0"/>
              <w:adjustRightInd w:val="0"/>
              <w:rPr>
                <w:rFonts w:ascii="Arial" w:hAnsi="Arial" w:cs="Arial"/>
                <w:color w:val="000000"/>
                <w:sz w:val="24"/>
                <w:szCs w:val="24"/>
              </w:rPr>
            </w:pPr>
            <w:r>
              <w:rPr>
                <w:rFonts w:ascii="Arial" w:hAnsi="Arial" w:cs="Arial"/>
                <w:color w:val="000000"/>
                <w:sz w:val="24"/>
                <w:szCs w:val="24"/>
              </w:rPr>
              <w:t xml:space="preserve">JH/LAB: </w:t>
            </w:r>
            <w:r w:rsidR="004140D7">
              <w:rPr>
                <w:rFonts w:ascii="Arial" w:hAnsi="Arial" w:cs="Arial"/>
                <w:color w:val="000000"/>
                <w:sz w:val="24"/>
                <w:szCs w:val="24"/>
              </w:rPr>
              <w:t xml:space="preserve">Similar update to report from the last meeting as the applications continue to increase. </w:t>
            </w:r>
            <w:r w:rsidR="00120724">
              <w:rPr>
                <w:rFonts w:ascii="Arial" w:hAnsi="Arial" w:cs="Arial"/>
                <w:color w:val="000000"/>
                <w:sz w:val="24"/>
                <w:szCs w:val="24"/>
              </w:rPr>
              <w:t xml:space="preserve">Our Cork north law centre has received more applications to date in 2024 than received in 2023. </w:t>
            </w:r>
            <w:r w:rsidR="00342221">
              <w:rPr>
                <w:rFonts w:ascii="Arial" w:hAnsi="Arial" w:cs="Arial"/>
                <w:color w:val="000000"/>
                <w:sz w:val="24"/>
                <w:szCs w:val="24"/>
              </w:rPr>
              <w:t>Clinics are run</w:t>
            </w:r>
            <w:r w:rsidR="00120724">
              <w:rPr>
                <w:rFonts w:ascii="Arial" w:hAnsi="Arial" w:cs="Arial"/>
                <w:color w:val="000000"/>
                <w:sz w:val="24"/>
                <w:szCs w:val="24"/>
              </w:rPr>
              <w:t xml:space="preserve"> in direct provision centres as part of the work of the Cork north law centre as we have clients spread all over the Munster region. This proves invaluable to meet new clients and also keep in contact with current clients</w:t>
            </w:r>
            <w:r w:rsidR="00180B0F">
              <w:rPr>
                <w:rFonts w:ascii="Arial" w:hAnsi="Arial" w:cs="Arial"/>
                <w:color w:val="000000"/>
                <w:sz w:val="24"/>
                <w:szCs w:val="24"/>
              </w:rPr>
              <w:t xml:space="preserve"> who can keep us up to date with their circumstances</w:t>
            </w:r>
            <w:r w:rsidR="00120724">
              <w:rPr>
                <w:rFonts w:ascii="Arial" w:hAnsi="Arial" w:cs="Arial"/>
                <w:color w:val="000000"/>
                <w:sz w:val="24"/>
                <w:szCs w:val="24"/>
              </w:rPr>
              <w:t xml:space="preserve">, some who have been waiting well over a year for their interview or appeal hearing. </w:t>
            </w:r>
            <w:r w:rsidR="00180B0F">
              <w:rPr>
                <w:rFonts w:ascii="Arial" w:hAnsi="Arial" w:cs="Arial"/>
                <w:color w:val="000000"/>
                <w:sz w:val="24"/>
                <w:szCs w:val="24"/>
              </w:rPr>
              <w:t>All 3 offices that deal with International Protection are all still</w:t>
            </w:r>
            <w:r w:rsidR="006531F5">
              <w:rPr>
                <w:rFonts w:ascii="Arial" w:hAnsi="Arial" w:cs="Arial"/>
                <w:color w:val="000000"/>
                <w:sz w:val="24"/>
                <w:szCs w:val="24"/>
              </w:rPr>
              <w:t xml:space="preserve"> working really well together and are facing huge demand and are</w:t>
            </w:r>
            <w:r w:rsidR="00180B0F">
              <w:rPr>
                <w:rFonts w:ascii="Arial" w:hAnsi="Arial" w:cs="Arial"/>
                <w:color w:val="000000"/>
                <w:sz w:val="24"/>
                <w:szCs w:val="24"/>
              </w:rPr>
              <w:t xml:space="preserve"> heavily relying on the </w:t>
            </w:r>
            <w:r w:rsidR="00180B0F">
              <w:rPr>
                <w:rFonts w:ascii="Arial" w:hAnsi="Arial" w:cs="Arial"/>
                <w:color w:val="000000"/>
                <w:sz w:val="24"/>
                <w:szCs w:val="24"/>
              </w:rPr>
              <w:lastRenderedPageBreak/>
              <w:t>Private Practitioner panel. The International Protection Appeals Tribunal (IPAT) which is based in Dublin seem to be moving away from holding mainly remote hearings to holding more in person hearings which is causing issues with clients and solicitors travelling to Dublin.</w:t>
            </w:r>
            <w:r w:rsidR="006531F5">
              <w:rPr>
                <w:rFonts w:ascii="Arial" w:hAnsi="Arial" w:cs="Arial"/>
                <w:color w:val="000000"/>
                <w:sz w:val="24"/>
                <w:szCs w:val="24"/>
              </w:rPr>
              <w:t xml:space="preserve"> The EU Migration Pact was mentioned and it was noted that this will involve change in legislation and procedures &amp; practice and there will be a lot of work involved for that change. We are engaging with the Department of Justice and other agencies so we are involved with that change.</w:t>
            </w:r>
          </w:p>
          <w:p w14:paraId="1F6A60E9" w14:textId="4F14A049" w:rsidR="006531F5" w:rsidRDefault="006531F5" w:rsidP="001C6778">
            <w:pPr>
              <w:autoSpaceDE w:val="0"/>
              <w:autoSpaceDN w:val="0"/>
              <w:adjustRightInd w:val="0"/>
              <w:rPr>
                <w:rFonts w:ascii="Arial" w:hAnsi="Arial" w:cs="Arial"/>
                <w:color w:val="000000"/>
                <w:sz w:val="24"/>
                <w:szCs w:val="24"/>
              </w:rPr>
            </w:pPr>
          </w:p>
          <w:p w14:paraId="655601F6" w14:textId="2BC11876" w:rsidR="006531F5" w:rsidRDefault="006531F5" w:rsidP="001C6778">
            <w:pPr>
              <w:autoSpaceDE w:val="0"/>
              <w:autoSpaceDN w:val="0"/>
              <w:adjustRightInd w:val="0"/>
              <w:rPr>
                <w:rFonts w:ascii="Arial" w:hAnsi="Arial" w:cs="Arial"/>
                <w:color w:val="000000"/>
                <w:sz w:val="24"/>
                <w:szCs w:val="24"/>
              </w:rPr>
            </w:pPr>
            <w:r>
              <w:rPr>
                <w:rFonts w:ascii="Arial" w:hAnsi="Arial" w:cs="Arial"/>
                <w:color w:val="000000"/>
                <w:sz w:val="24"/>
                <w:szCs w:val="24"/>
              </w:rPr>
              <w:t>ES/LAB: We are involved in a number of the workstreams in relation to the preparation for</w:t>
            </w:r>
            <w:r w:rsidR="00B314A8">
              <w:rPr>
                <w:rFonts w:ascii="Arial" w:hAnsi="Arial" w:cs="Arial"/>
                <w:color w:val="000000"/>
                <w:sz w:val="24"/>
                <w:szCs w:val="24"/>
              </w:rPr>
              <w:t xml:space="preserve"> the EU Migration Pact.</w:t>
            </w:r>
          </w:p>
          <w:p w14:paraId="29D42762" w14:textId="4AF79D23" w:rsidR="00FF6324" w:rsidRDefault="00FF6324" w:rsidP="001C6778">
            <w:pPr>
              <w:autoSpaceDE w:val="0"/>
              <w:autoSpaceDN w:val="0"/>
              <w:adjustRightInd w:val="0"/>
              <w:rPr>
                <w:rFonts w:ascii="Arial" w:hAnsi="Arial" w:cs="Arial"/>
                <w:color w:val="000000"/>
                <w:sz w:val="24"/>
                <w:szCs w:val="24"/>
              </w:rPr>
            </w:pPr>
          </w:p>
          <w:p w14:paraId="18542CF2" w14:textId="498575A5" w:rsidR="00FF6324" w:rsidRDefault="00FF6324" w:rsidP="001C6778">
            <w:pPr>
              <w:autoSpaceDE w:val="0"/>
              <w:autoSpaceDN w:val="0"/>
              <w:adjustRightInd w:val="0"/>
              <w:rPr>
                <w:rFonts w:ascii="Arial" w:hAnsi="Arial" w:cs="Arial"/>
                <w:color w:val="000000"/>
                <w:sz w:val="24"/>
                <w:szCs w:val="24"/>
              </w:rPr>
            </w:pPr>
            <w:r w:rsidRPr="00FF6324">
              <w:rPr>
                <w:rFonts w:ascii="Arial" w:hAnsi="Arial" w:cs="Arial"/>
                <w:color w:val="000000"/>
                <w:sz w:val="24"/>
                <w:szCs w:val="24"/>
              </w:rPr>
              <w:t>SH</w:t>
            </w:r>
            <w:r>
              <w:rPr>
                <w:rFonts w:ascii="Arial" w:hAnsi="Arial" w:cs="Arial"/>
                <w:color w:val="000000"/>
                <w:sz w:val="24"/>
                <w:szCs w:val="24"/>
              </w:rPr>
              <w:t>/</w:t>
            </w:r>
            <w:r w:rsidRPr="00FF6324">
              <w:rPr>
                <w:rFonts w:ascii="Arial" w:hAnsi="Arial" w:cs="Arial"/>
                <w:color w:val="000000"/>
                <w:sz w:val="24"/>
                <w:szCs w:val="24"/>
              </w:rPr>
              <w:t>Law Society</w:t>
            </w:r>
            <w:r>
              <w:rPr>
                <w:rFonts w:ascii="Arial" w:hAnsi="Arial" w:cs="Arial"/>
                <w:color w:val="000000"/>
                <w:sz w:val="24"/>
                <w:szCs w:val="24"/>
              </w:rPr>
              <w:t>: Asked if the budget for International Protection will have an impact or effect on the overall budget for the Legal Aid Board and will it impact other areas of the Board.</w:t>
            </w:r>
          </w:p>
          <w:p w14:paraId="1FFF0413" w14:textId="154C0B2C" w:rsidR="00FF6324" w:rsidRDefault="00FF6324" w:rsidP="001C6778">
            <w:pPr>
              <w:autoSpaceDE w:val="0"/>
              <w:autoSpaceDN w:val="0"/>
              <w:adjustRightInd w:val="0"/>
              <w:rPr>
                <w:rFonts w:ascii="Arial" w:hAnsi="Arial" w:cs="Arial"/>
                <w:color w:val="000000"/>
                <w:sz w:val="24"/>
                <w:szCs w:val="24"/>
              </w:rPr>
            </w:pPr>
          </w:p>
          <w:p w14:paraId="2155484A" w14:textId="27E019EE" w:rsidR="00FF6324" w:rsidRDefault="00FF6324" w:rsidP="001C6778">
            <w:pPr>
              <w:autoSpaceDE w:val="0"/>
              <w:autoSpaceDN w:val="0"/>
              <w:adjustRightInd w:val="0"/>
              <w:rPr>
                <w:rFonts w:ascii="Arial" w:hAnsi="Arial" w:cs="Arial"/>
                <w:color w:val="000000"/>
                <w:sz w:val="24"/>
                <w:szCs w:val="24"/>
              </w:rPr>
            </w:pPr>
            <w:r>
              <w:rPr>
                <w:rFonts w:ascii="Arial" w:hAnsi="Arial" w:cs="Arial"/>
                <w:color w:val="000000"/>
                <w:sz w:val="24"/>
                <w:szCs w:val="24"/>
              </w:rPr>
              <w:t>ES/LAB: We will be seeking additional funding and hope that no other budget will be affected.</w:t>
            </w:r>
          </w:p>
          <w:p w14:paraId="5B4F7868" w14:textId="12CB096C" w:rsidR="00FF6324" w:rsidRDefault="00FF6324" w:rsidP="001C6778">
            <w:pPr>
              <w:autoSpaceDE w:val="0"/>
              <w:autoSpaceDN w:val="0"/>
              <w:adjustRightInd w:val="0"/>
              <w:rPr>
                <w:rFonts w:ascii="Arial" w:hAnsi="Arial" w:cs="Arial"/>
                <w:color w:val="000000"/>
                <w:sz w:val="24"/>
                <w:szCs w:val="24"/>
              </w:rPr>
            </w:pPr>
          </w:p>
          <w:p w14:paraId="12352D55" w14:textId="41B42F39" w:rsidR="00FF6324" w:rsidRDefault="00FF6324" w:rsidP="001C6778">
            <w:pPr>
              <w:autoSpaceDE w:val="0"/>
              <w:autoSpaceDN w:val="0"/>
              <w:adjustRightInd w:val="0"/>
              <w:rPr>
                <w:rFonts w:ascii="Arial" w:hAnsi="Arial" w:cs="Arial"/>
                <w:color w:val="000000"/>
                <w:sz w:val="24"/>
                <w:szCs w:val="24"/>
              </w:rPr>
            </w:pPr>
            <w:r>
              <w:rPr>
                <w:rFonts w:ascii="Arial" w:hAnsi="Arial" w:cs="Arial"/>
                <w:color w:val="000000"/>
                <w:sz w:val="24"/>
                <w:szCs w:val="24"/>
              </w:rPr>
              <w:t>JC/LAB: Last year we were able to get additional funding for International Protection and a separate submission will be made to the Department for extra funding in 2025</w:t>
            </w:r>
            <w:r w:rsidR="00C95749">
              <w:rPr>
                <w:rFonts w:ascii="Arial" w:hAnsi="Arial" w:cs="Arial"/>
                <w:color w:val="000000"/>
                <w:sz w:val="24"/>
                <w:szCs w:val="24"/>
              </w:rPr>
              <w:t xml:space="preserve"> considering the volume of work that will come our way once The EU Migration Pact comes into effect</w:t>
            </w:r>
            <w:r>
              <w:rPr>
                <w:rFonts w:ascii="Arial" w:hAnsi="Arial" w:cs="Arial"/>
                <w:color w:val="000000"/>
                <w:sz w:val="24"/>
                <w:szCs w:val="24"/>
              </w:rPr>
              <w:t>. This will not affect any other budget lines</w:t>
            </w:r>
            <w:r w:rsidR="00C95749">
              <w:rPr>
                <w:rFonts w:ascii="Arial" w:hAnsi="Arial" w:cs="Arial"/>
                <w:color w:val="000000"/>
                <w:sz w:val="24"/>
                <w:szCs w:val="24"/>
              </w:rPr>
              <w:t>.</w:t>
            </w:r>
          </w:p>
          <w:p w14:paraId="48FFB2E7" w14:textId="6C886A14" w:rsidR="00C95749" w:rsidRDefault="00C95749" w:rsidP="001C6778">
            <w:pPr>
              <w:autoSpaceDE w:val="0"/>
              <w:autoSpaceDN w:val="0"/>
              <w:adjustRightInd w:val="0"/>
              <w:rPr>
                <w:rFonts w:ascii="Arial" w:hAnsi="Arial" w:cs="Arial"/>
                <w:color w:val="000000"/>
                <w:sz w:val="24"/>
                <w:szCs w:val="24"/>
              </w:rPr>
            </w:pPr>
          </w:p>
          <w:p w14:paraId="485A78ED" w14:textId="51DDF915" w:rsidR="00C95749" w:rsidRDefault="00C95749" w:rsidP="001C6778">
            <w:pPr>
              <w:autoSpaceDE w:val="0"/>
              <w:autoSpaceDN w:val="0"/>
              <w:adjustRightInd w:val="0"/>
              <w:rPr>
                <w:rFonts w:ascii="Arial" w:hAnsi="Arial" w:cs="Arial"/>
                <w:color w:val="000000"/>
                <w:sz w:val="24"/>
                <w:szCs w:val="24"/>
              </w:rPr>
            </w:pPr>
          </w:p>
          <w:p w14:paraId="2284FDDC" w14:textId="18FC6E9A" w:rsidR="004B66A8" w:rsidRDefault="00F103B4" w:rsidP="001C6778">
            <w:pPr>
              <w:autoSpaceDE w:val="0"/>
              <w:autoSpaceDN w:val="0"/>
              <w:adjustRightInd w:val="0"/>
              <w:rPr>
                <w:rFonts w:ascii="Arial" w:hAnsi="Arial" w:cs="Arial"/>
                <w:color w:val="000000"/>
                <w:sz w:val="24"/>
                <w:szCs w:val="24"/>
              </w:rPr>
            </w:pPr>
            <w:r>
              <w:rPr>
                <w:rFonts w:ascii="Arial" w:hAnsi="Arial" w:cs="Arial"/>
                <w:color w:val="000000"/>
                <w:sz w:val="24"/>
                <w:szCs w:val="24"/>
              </w:rPr>
              <w:lastRenderedPageBreak/>
              <w:t xml:space="preserve">RD/LAB: </w:t>
            </w:r>
            <w:r w:rsidR="003F011F">
              <w:rPr>
                <w:rFonts w:ascii="Arial" w:hAnsi="Arial" w:cs="Arial"/>
                <w:color w:val="000000"/>
                <w:sz w:val="24"/>
                <w:szCs w:val="24"/>
              </w:rPr>
              <w:t xml:space="preserve">Since the </w:t>
            </w:r>
            <w:r w:rsidR="004B66A8">
              <w:rPr>
                <w:rFonts w:ascii="Arial" w:hAnsi="Arial" w:cs="Arial"/>
                <w:color w:val="000000"/>
                <w:sz w:val="24"/>
                <w:szCs w:val="24"/>
              </w:rPr>
              <w:t>4</w:t>
            </w:r>
            <w:r w:rsidR="004B66A8" w:rsidRPr="004B66A8">
              <w:rPr>
                <w:rFonts w:ascii="Arial" w:hAnsi="Arial" w:cs="Arial"/>
                <w:color w:val="000000"/>
                <w:sz w:val="24"/>
                <w:szCs w:val="24"/>
                <w:vertAlign w:val="superscript"/>
              </w:rPr>
              <w:t>th</w:t>
            </w:r>
            <w:r w:rsidR="004B66A8">
              <w:rPr>
                <w:rFonts w:ascii="Arial" w:hAnsi="Arial" w:cs="Arial"/>
                <w:color w:val="000000"/>
                <w:sz w:val="24"/>
                <w:szCs w:val="24"/>
              </w:rPr>
              <w:t xml:space="preserve"> June 2024 </w:t>
            </w:r>
            <w:r w:rsidR="00BE33CC">
              <w:rPr>
                <w:rFonts w:ascii="Arial" w:hAnsi="Arial" w:cs="Arial"/>
                <w:color w:val="000000"/>
                <w:sz w:val="24"/>
                <w:szCs w:val="24"/>
              </w:rPr>
              <w:t>a</w:t>
            </w:r>
            <w:r w:rsidR="003F011F">
              <w:rPr>
                <w:rFonts w:ascii="Arial" w:hAnsi="Arial" w:cs="Arial"/>
                <w:color w:val="000000"/>
                <w:sz w:val="24"/>
                <w:szCs w:val="24"/>
              </w:rPr>
              <w:t xml:space="preserve">pplicants </w:t>
            </w:r>
            <w:r w:rsidR="00BE33CC">
              <w:rPr>
                <w:rFonts w:ascii="Arial" w:hAnsi="Arial" w:cs="Arial"/>
                <w:color w:val="000000"/>
                <w:sz w:val="24"/>
                <w:szCs w:val="24"/>
              </w:rPr>
              <w:t xml:space="preserve">are now able </w:t>
            </w:r>
            <w:r w:rsidR="003F011F">
              <w:rPr>
                <w:rFonts w:ascii="Arial" w:hAnsi="Arial" w:cs="Arial"/>
                <w:color w:val="000000"/>
                <w:sz w:val="24"/>
                <w:szCs w:val="24"/>
              </w:rPr>
              <w:t>to apply for a 2</w:t>
            </w:r>
            <w:r w:rsidR="003F011F" w:rsidRPr="003F011F">
              <w:rPr>
                <w:rFonts w:ascii="Arial" w:hAnsi="Arial" w:cs="Arial"/>
                <w:color w:val="000000"/>
                <w:sz w:val="24"/>
                <w:szCs w:val="24"/>
                <w:vertAlign w:val="superscript"/>
              </w:rPr>
              <w:t>nd</w:t>
            </w:r>
            <w:r w:rsidR="003F011F">
              <w:rPr>
                <w:rFonts w:ascii="Arial" w:hAnsi="Arial" w:cs="Arial"/>
                <w:color w:val="000000"/>
                <w:sz w:val="24"/>
                <w:szCs w:val="24"/>
              </w:rPr>
              <w:t xml:space="preserve"> voucher where it has been 3 years since the last voucher which is a big development in </w:t>
            </w:r>
            <w:r w:rsidR="003F011F" w:rsidRPr="003F011F">
              <w:rPr>
                <w:rFonts w:ascii="Arial" w:hAnsi="Arial" w:cs="Arial"/>
                <w:color w:val="000000"/>
                <w:sz w:val="24"/>
                <w:szCs w:val="24"/>
              </w:rPr>
              <w:t>Abhaile related services</w:t>
            </w:r>
            <w:r w:rsidR="003F011F">
              <w:rPr>
                <w:rFonts w:ascii="Arial" w:hAnsi="Arial" w:cs="Arial"/>
                <w:color w:val="000000"/>
                <w:sz w:val="24"/>
                <w:szCs w:val="24"/>
              </w:rPr>
              <w:t>.</w:t>
            </w:r>
            <w:r w:rsidR="004B66A8">
              <w:rPr>
                <w:rFonts w:ascii="Arial" w:hAnsi="Arial" w:cs="Arial"/>
                <w:color w:val="000000"/>
                <w:sz w:val="24"/>
                <w:szCs w:val="24"/>
              </w:rPr>
              <w:t xml:space="preserve"> </w:t>
            </w:r>
            <w:r w:rsidR="004B66A8" w:rsidRPr="004B66A8">
              <w:rPr>
                <w:rFonts w:ascii="Arial" w:hAnsi="Arial" w:cs="Arial"/>
                <w:color w:val="000000"/>
                <w:sz w:val="24"/>
                <w:szCs w:val="24"/>
              </w:rPr>
              <w:t>Only 2 have been issued to date</w:t>
            </w:r>
            <w:r w:rsidR="009A4239">
              <w:rPr>
                <w:rFonts w:ascii="Arial" w:hAnsi="Arial" w:cs="Arial"/>
                <w:color w:val="000000"/>
                <w:sz w:val="24"/>
                <w:szCs w:val="24"/>
              </w:rPr>
              <w:t xml:space="preserve"> but it is something we will monitor</w:t>
            </w:r>
            <w:r w:rsidR="004B66A8" w:rsidRPr="004B66A8">
              <w:rPr>
                <w:rFonts w:ascii="Arial" w:hAnsi="Arial" w:cs="Arial"/>
                <w:color w:val="000000"/>
                <w:sz w:val="24"/>
                <w:szCs w:val="24"/>
              </w:rPr>
              <w:t>.</w:t>
            </w:r>
            <w:r w:rsidR="00BE33CC">
              <w:rPr>
                <w:rFonts w:ascii="Arial" w:hAnsi="Arial" w:cs="Arial"/>
                <w:color w:val="000000"/>
                <w:sz w:val="24"/>
                <w:szCs w:val="24"/>
              </w:rPr>
              <w:t xml:space="preserve"> It was noted that MABS issue the vouchers and we pay for it once the service has been rendered</w:t>
            </w:r>
            <w:r w:rsidR="004B66A8">
              <w:rPr>
                <w:rFonts w:ascii="Arial" w:hAnsi="Arial" w:cs="Arial"/>
                <w:color w:val="000000"/>
                <w:sz w:val="24"/>
                <w:szCs w:val="24"/>
              </w:rPr>
              <w:t>.</w:t>
            </w:r>
            <w:r w:rsidR="003F011F">
              <w:rPr>
                <w:rFonts w:ascii="Arial" w:hAnsi="Arial" w:cs="Arial"/>
                <w:color w:val="000000"/>
                <w:sz w:val="24"/>
                <w:szCs w:val="24"/>
              </w:rPr>
              <w:t xml:space="preserve"> As part of a Strategic review by the Government the Abhaile related services ha</w:t>
            </w:r>
            <w:r w:rsidR="00342221">
              <w:rPr>
                <w:rFonts w:ascii="Arial" w:hAnsi="Arial" w:cs="Arial"/>
                <w:color w:val="000000"/>
                <w:sz w:val="24"/>
                <w:szCs w:val="24"/>
              </w:rPr>
              <w:t>ve</w:t>
            </w:r>
            <w:r w:rsidR="003F011F">
              <w:rPr>
                <w:rFonts w:ascii="Arial" w:hAnsi="Arial" w:cs="Arial"/>
                <w:color w:val="000000"/>
                <w:sz w:val="24"/>
                <w:szCs w:val="24"/>
              </w:rPr>
              <w:t xml:space="preserve"> been extended to 2027.</w:t>
            </w:r>
            <w:r w:rsidR="00104634">
              <w:rPr>
                <w:rFonts w:ascii="Arial" w:hAnsi="Arial" w:cs="Arial"/>
                <w:color w:val="000000"/>
                <w:sz w:val="24"/>
                <w:szCs w:val="24"/>
              </w:rPr>
              <w:t xml:space="preserve"> </w:t>
            </w:r>
            <w:r w:rsidR="004B66A8">
              <w:rPr>
                <w:rFonts w:ascii="Arial" w:hAnsi="Arial" w:cs="Arial"/>
                <w:color w:val="000000"/>
                <w:sz w:val="24"/>
                <w:szCs w:val="24"/>
              </w:rPr>
              <w:t xml:space="preserve">We have had 313 vouchers issued so far this year with 136 </w:t>
            </w:r>
            <w:r w:rsidR="00C0649E">
              <w:rPr>
                <w:rFonts w:ascii="Arial" w:hAnsi="Arial" w:cs="Arial"/>
                <w:color w:val="000000"/>
                <w:sz w:val="24"/>
                <w:szCs w:val="24"/>
              </w:rPr>
              <w:t xml:space="preserve">redeemed which is roughly 15% less than received </w:t>
            </w:r>
            <w:r w:rsidR="00342221">
              <w:rPr>
                <w:rFonts w:ascii="Arial" w:hAnsi="Arial" w:cs="Arial"/>
                <w:color w:val="000000"/>
                <w:sz w:val="24"/>
                <w:szCs w:val="24"/>
              </w:rPr>
              <w:t>in</w:t>
            </w:r>
            <w:r w:rsidR="00C0649E">
              <w:rPr>
                <w:rFonts w:ascii="Arial" w:hAnsi="Arial" w:cs="Arial"/>
                <w:color w:val="000000"/>
                <w:sz w:val="24"/>
                <w:szCs w:val="24"/>
              </w:rPr>
              <w:t xml:space="preserve"> the same </w:t>
            </w:r>
            <w:r w:rsidR="009A4239">
              <w:rPr>
                <w:rFonts w:ascii="Arial" w:hAnsi="Arial" w:cs="Arial"/>
                <w:color w:val="000000"/>
                <w:sz w:val="24"/>
                <w:szCs w:val="24"/>
              </w:rPr>
              <w:t xml:space="preserve">time </w:t>
            </w:r>
            <w:r w:rsidR="00C0649E">
              <w:rPr>
                <w:rFonts w:ascii="Arial" w:hAnsi="Arial" w:cs="Arial"/>
                <w:color w:val="000000"/>
                <w:sz w:val="24"/>
                <w:szCs w:val="24"/>
              </w:rPr>
              <w:t>in 2023</w:t>
            </w:r>
            <w:r w:rsidR="004B66A8">
              <w:rPr>
                <w:rFonts w:ascii="Arial" w:hAnsi="Arial" w:cs="Arial"/>
                <w:color w:val="000000"/>
                <w:sz w:val="24"/>
                <w:szCs w:val="24"/>
              </w:rPr>
              <w:t>.</w:t>
            </w:r>
            <w:r w:rsidR="00C0649E">
              <w:rPr>
                <w:rFonts w:ascii="Arial" w:hAnsi="Arial" w:cs="Arial"/>
                <w:color w:val="000000"/>
                <w:sz w:val="24"/>
                <w:szCs w:val="24"/>
              </w:rPr>
              <w:t xml:space="preserve"> It was noted that roughly 50% of all vouchers issued are ever redeemed. Our Duty Solicitor Service continues to run effectively and similar to last year with 270 court sittings. Interestingly, for the first time in a number of years </w:t>
            </w:r>
            <w:r w:rsidR="009A4239">
              <w:rPr>
                <w:rFonts w:ascii="Arial" w:hAnsi="Arial" w:cs="Arial"/>
                <w:color w:val="000000"/>
                <w:sz w:val="24"/>
                <w:szCs w:val="24"/>
              </w:rPr>
              <w:t>l</w:t>
            </w:r>
            <w:r w:rsidR="00C0649E">
              <w:rPr>
                <w:rFonts w:ascii="Arial" w:hAnsi="Arial" w:cs="Arial"/>
                <w:color w:val="000000"/>
                <w:sz w:val="24"/>
                <w:szCs w:val="24"/>
              </w:rPr>
              <w:t xml:space="preserve">egal </w:t>
            </w:r>
            <w:r w:rsidR="009A4239">
              <w:rPr>
                <w:rFonts w:ascii="Arial" w:hAnsi="Arial" w:cs="Arial"/>
                <w:color w:val="000000"/>
                <w:sz w:val="24"/>
                <w:szCs w:val="24"/>
              </w:rPr>
              <w:t>a</w:t>
            </w:r>
            <w:r w:rsidR="00C0649E">
              <w:rPr>
                <w:rFonts w:ascii="Arial" w:hAnsi="Arial" w:cs="Arial"/>
                <w:color w:val="000000"/>
                <w:sz w:val="24"/>
                <w:szCs w:val="24"/>
              </w:rPr>
              <w:t xml:space="preserve">id for proceedings under section 115A of the Personal Insolvency Act 2021 has risen and 233 </w:t>
            </w:r>
            <w:r w:rsidR="00104634">
              <w:rPr>
                <w:rFonts w:ascii="Arial" w:hAnsi="Arial" w:cs="Arial"/>
                <w:color w:val="000000"/>
                <w:sz w:val="24"/>
                <w:szCs w:val="24"/>
              </w:rPr>
              <w:t>legal aid certs have been granted to date which is a 35% increase on the same period in 2023.</w:t>
            </w:r>
            <w:r w:rsidR="009A4239">
              <w:rPr>
                <w:rFonts w:ascii="Arial" w:hAnsi="Arial" w:cs="Arial"/>
                <w:color w:val="000000"/>
                <w:sz w:val="24"/>
                <w:szCs w:val="24"/>
              </w:rPr>
              <w:t xml:space="preserve"> </w:t>
            </w:r>
          </w:p>
          <w:p w14:paraId="48E576D5" w14:textId="458D499A" w:rsidR="00C95749" w:rsidRDefault="00C95749" w:rsidP="001C6778">
            <w:pPr>
              <w:autoSpaceDE w:val="0"/>
              <w:autoSpaceDN w:val="0"/>
              <w:adjustRightInd w:val="0"/>
              <w:rPr>
                <w:rFonts w:ascii="Arial" w:hAnsi="Arial" w:cs="Arial"/>
                <w:color w:val="000000"/>
                <w:sz w:val="24"/>
                <w:szCs w:val="24"/>
              </w:rPr>
            </w:pPr>
          </w:p>
          <w:p w14:paraId="584D624D" w14:textId="77777777" w:rsidR="009A4239" w:rsidRDefault="009A4239" w:rsidP="001C6778">
            <w:pPr>
              <w:autoSpaceDE w:val="0"/>
              <w:autoSpaceDN w:val="0"/>
              <w:adjustRightInd w:val="0"/>
              <w:rPr>
                <w:rFonts w:ascii="Arial" w:hAnsi="Arial" w:cs="Arial"/>
                <w:color w:val="000000"/>
                <w:sz w:val="24"/>
                <w:szCs w:val="24"/>
              </w:rPr>
            </w:pPr>
          </w:p>
          <w:p w14:paraId="4BAB065D" w14:textId="7B1FF945" w:rsidR="00C95749" w:rsidRDefault="00C95749" w:rsidP="001C6778">
            <w:pPr>
              <w:autoSpaceDE w:val="0"/>
              <w:autoSpaceDN w:val="0"/>
              <w:adjustRightInd w:val="0"/>
              <w:rPr>
                <w:rFonts w:ascii="Arial" w:hAnsi="Arial" w:cs="Arial"/>
                <w:color w:val="000000"/>
                <w:sz w:val="24"/>
                <w:szCs w:val="24"/>
              </w:rPr>
            </w:pPr>
          </w:p>
          <w:p w14:paraId="6EFC4197" w14:textId="7D73714B" w:rsidR="00C95749" w:rsidRDefault="00C95749" w:rsidP="001C6778">
            <w:pPr>
              <w:autoSpaceDE w:val="0"/>
              <w:autoSpaceDN w:val="0"/>
              <w:adjustRightInd w:val="0"/>
              <w:rPr>
                <w:rFonts w:ascii="Arial" w:hAnsi="Arial" w:cs="Arial"/>
                <w:color w:val="000000"/>
                <w:sz w:val="24"/>
                <w:szCs w:val="24"/>
              </w:rPr>
            </w:pPr>
            <w:r>
              <w:rPr>
                <w:rFonts w:ascii="Arial" w:hAnsi="Arial" w:cs="Arial"/>
                <w:color w:val="000000"/>
                <w:sz w:val="24"/>
                <w:szCs w:val="24"/>
              </w:rPr>
              <w:t xml:space="preserve">NMcG/LAB: We are continuing to see high numbers of applications in relation to Part 5 applications and a </w:t>
            </w:r>
            <w:r w:rsidR="0059192A">
              <w:rPr>
                <w:rFonts w:ascii="Arial" w:hAnsi="Arial" w:cs="Arial"/>
                <w:color w:val="000000"/>
                <w:sz w:val="24"/>
                <w:szCs w:val="24"/>
              </w:rPr>
              <w:t>relatively</w:t>
            </w:r>
            <w:r>
              <w:rPr>
                <w:rFonts w:ascii="Arial" w:hAnsi="Arial" w:cs="Arial"/>
                <w:color w:val="000000"/>
                <w:sz w:val="24"/>
                <w:szCs w:val="24"/>
              </w:rPr>
              <w:t xml:space="preserve"> low number of applications in relation to Part 6 applications. Between January 1</w:t>
            </w:r>
            <w:r w:rsidRPr="00C95749">
              <w:rPr>
                <w:rFonts w:ascii="Arial" w:hAnsi="Arial" w:cs="Arial"/>
                <w:color w:val="000000"/>
                <w:sz w:val="24"/>
                <w:szCs w:val="24"/>
                <w:vertAlign w:val="superscript"/>
              </w:rPr>
              <w:t>st</w:t>
            </w:r>
            <w:r>
              <w:rPr>
                <w:rFonts w:ascii="Arial" w:hAnsi="Arial" w:cs="Arial"/>
                <w:color w:val="000000"/>
                <w:sz w:val="24"/>
                <w:szCs w:val="24"/>
              </w:rPr>
              <w:t xml:space="preserve"> 2024 and </w:t>
            </w:r>
            <w:r w:rsidR="00916876">
              <w:rPr>
                <w:rFonts w:ascii="Arial" w:hAnsi="Arial" w:cs="Arial"/>
                <w:color w:val="000000"/>
                <w:sz w:val="24"/>
                <w:szCs w:val="24"/>
              </w:rPr>
              <w:t>August 31</w:t>
            </w:r>
            <w:r w:rsidR="00916876" w:rsidRPr="00C95749">
              <w:rPr>
                <w:rFonts w:ascii="Arial" w:hAnsi="Arial" w:cs="Arial"/>
                <w:color w:val="000000"/>
                <w:sz w:val="24"/>
                <w:szCs w:val="24"/>
                <w:vertAlign w:val="superscript"/>
              </w:rPr>
              <w:t>st</w:t>
            </w:r>
            <w:r w:rsidR="00916876">
              <w:rPr>
                <w:rFonts w:ascii="Arial" w:hAnsi="Arial" w:cs="Arial"/>
                <w:color w:val="000000"/>
                <w:sz w:val="24"/>
                <w:szCs w:val="24"/>
              </w:rPr>
              <w:t xml:space="preserve"> 2024,</w:t>
            </w:r>
            <w:r>
              <w:rPr>
                <w:rFonts w:ascii="Arial" w:hAnsi="Arial" w:cs="Arial"/>
                <w:color w:val="000000"/>
                <w:sz w:val="24"/>
                <w:szCs w:val="24"/>
              </w:rPr>
              <w:t xml:space="preserve"> we have received 540 Part 5 applications and 93 Part 6 applications. The demand for other provisions under the act </w:t>
            </w:r>
            <w:r w:rsidR="00916876">
              <w:rPr>
                <w:rFonts w:ascii="Arial" w:hAnsi="Arial" w:cs="Arial"/>
                <w:color w:val="000000"/>
                <w:sz w:val="24"/>
                <w:szCs w:val="24"/>
              </w:rPr>
              <w:t>remains</w:t>
            </w:r>
            <w:r>
              <w:rPr>
                <w:rFonts w:ascii="Arial" w:hAnsi="Arial" w:cs="Arial"/>
                <w:color w:val="000000"/>
                <w:sz w:val="24"/>
                <w:szCs w:val="24"/>
              </w:rPr>
              <w:t xml:space="preserve"> quite low with 6 applications for </w:t>
            </w:r>
            <w:r w:rsidR="00916876">
              <w:rPr>
                <w:rFonts w:ascii="Arial" w:hAnsi="Arial" w:cs="Arial"/>
                <w:color w:val="000000"/>
                <w:sz w:val="24"/>
                <w:szCs w:val="24"/>
              </w:rPr>
              <w:t xml:space="preserve">Co-Decision Making Agreements, 14 for Enduring Powers of Attorney, 1 for Advanced Healthcare Directives and 55 for Decision Making Assistance </w:t>
            </w:r>
            <w:r w:rsidR="00916876">
              <w:rPr>
                <w:rFonts w:ascii="Arial" w:hAnsi="Arial" w:cs="Arial"/>
                <w:color w:val="000000"/>
                <w:sz w:val="24"/>
                <w:szCs w:val="24"/>
              </w:rPr>
              <w:lastRenderedPageBreak/>
              <w:t xml:space="preserve">Agreements. Approximately 56% of cases have been referred to private practitioners (PP) so far this year. Applications can be processed by any law centre within the network and thereafter can be directed to a designated law centre or referred to a PP by the receiving law centre. We are continuing to work with stakeholders including the HSE, </w:t>
            </w:r>
            <w:r w:rsidR="00916876" w:rsidRPr="00916876">
              <w:rPr>
                <w:rFonts w:ascii="Arial" w:hAnsi="Arial" w:cs="Arial"/>
                <w:color w:val="000000"/>
                <w:sz w:val="24"/>
                <w:szCs w:val="24"/>
              </w:rPr>
              <w:t>Office of Wards of Court</w:t>
            </w:r>
            <w:r w:rsidR="00916876">
              <w:rPr>
                <w:rFonts w:ascii="Arial" w:hAnsi="Arial" w:cs="Arial"/>
                <w:color w:val="000000"/>
                <w:sz w:val="24"/>
                <w:szCs w:val="24"/>
              </w:rPr>
              <w:t>, Sage Advocacy</w:t>
            </w:r>
            <w:r w:rsidR="00A2108B">
              <w:rPr>
                <w:rFonts w:ascii="Arial" w:hAnsi="Arial" w:cs="Arial"/>
                <w:color w:val="000000"/>
                <w:sz w:val="24"/>
                <w:szCs w:val="24"/>
              </w:rPr>
              <w:t xml:space="preserve"> and The</w:t>
            </w:r>
            <w:r w:rsidR="00916876">
              <w:rPr>
                <w:rFonts w:ascii="Arial" w:hAnsi="Arial" w:cs="Arial"/>
                <w:color w:val="000000"/>
                <w:sz w:val="24"/>
                <w:szCs w:val="24"/>
              </w:rPr>
              <w:t xml:space="preserve"> </w:t>
            </w:r>
            <w:r w:rsidR="00916876" w:rsidRPr="00916876">
              <w:rPr>
                <w:rFonts w:ascii="Arial" w:hAnsi="Arial" w:cs="Arial"/>
                <w:color w:val="000000"/>
                <w:sz w:val="24"/>
                <w:szCs w:val="24"/>
              </w:rPr>
              <w:t>National Advocacy Service for People with Disabilities</w:t>
            </w:r>
            <w:r w:rsidR="00A2108B">
              <w:rPr>
                <w:rFonts w:ascii="Arial" w:hAnsi="Arial" w:cs="Arial"/>
                <w:color w:val="000000"/>
                <w:sz w:val="24"/>
                <w:szCs w:val="24"/>
              </w:rPr>
              <w:t xml:space="preserve"> in raising awareness on legal aid. A presentation was recently made to</w:t>
            </w:r>
            <w:r w:rsidR="0059192A">
              <w:rPr>
                <w:rFonts w:ascii="Arial" w:hAnsi="Arial" w:cs="Arial"/>
                <w:color w:val="000000"/>
                <w:sz w:val="24"/>
                <w:szCs w:val="24"/>
              </w:rPr>
              <w:t xml:space="preserve"> T</w:t>
            </w:r>
            <w:r w:rsidR="00A2108B" w:rsidRPr="00A2108B">
              <w:rPr>
                <w:rFonts w:ascii="Arial" w:hAnsi="Arial" w:cs="Arial"/>
                <w:color w:val="000000"/>
                <w:sz w:val="24"/>
                <w:szCs w:val="24"/>
              </w:rPr>
              <w:t>he National Advocacy Service</w:t>
            </w:r>
            <w:r w:rsidR="00A2108B">
              <w:rPr>
                <w:rFonts w:ascii="Arial" w:hAnsi="Arial" w:cs="Arial"/>
                <w:color w:val="000000"/>
                <w:sz w:val="24"/>
                <w:szCs w:val="24"/>
              </w:rPr>
              <w:t xml:space="preserve"> on general civil legal aid and part of this contained a specific part on how to apply for matters in relation to Assisted Decision Making.</w:t>
            </w:r>
            <w:r w:rsidR="0097580E">
              <w:rPr>
                <w:rFonts w:ascii="Arial" w:hAnsi="Arial" w:cs="Arial"/>
                <w:color w:val="000000"/>
                <w:sz w:val="24"/>
                <w:szCs w:val="24"/>
              </w:rPr>
              <w:t xml:space="preserve"> We also have a new leaflet that is available in all law centres which covers the different case types under the </w:t>
            </w:r>
            <w:r w:rsidR="00342221">
              <w:rPr>
                <w:rFonts w:ascii="Arial" w:hAnsi="Arial" w:cs="Arial"/>
                <w:color w:val="000000"/>
                <w:sz w:val="24"/>
                <w:szCs w:val="24"/>
              </w:rPr>
              <w:t>A</w:t>
            </w:r>
            <w:r w:rsidR="0097580E">
              <w:rPr>
                <w:rFonts w:ascii="Arial" w:hAnsi="Arial" w:cs="Arial"/>
                <w:color w:val="000000"/>
                <w:sz w:val="24"/>
                <w:szCs w:val="24"/>
              </w:rPr>
              <w:t xml:space="preserve">ct and the criteria for applying for legal aid in those cases. We are also still awaiting the updated regulations regarding the </w:t>
            </w:r>
            <w:r w:rsidR="0097580E" w:rsidRPr="0097580E">
              <w:rPr>
                <w:rFonts w:ascii="Arial" w:hAnsi="Arial" w:cs="Arial"/>
                <w:color w:val="000000"/>
                <w:sz w:val="24"/>
                <w:szCs w:val="24"/>
              </w:rPr>
              <w:t>Assisted Decision-Making Act (as amended)</w:t>
            </w:r>
            <w:r w:rsidR="0097580E">
              <w:rPr>
                <w:rFonts w:ascii="Arial" w:hAnsi="Arial" w:cs="Arial"/>
                <w:color w:val="000000"/>
                <w:sz w:val="24"/>
                <w:szCs w:val="24"/>
              </w:rPr>
              <w:t>.</w:t>
            </w:r>
          </w:p>
          <w:p w14:paraId="0404F216" w14:textId="4CC7E964" w:rsidR="0097580E" w:rsidRDefault="0097580E" w:rsidP="001C6778">
            <w:pPr>
              <w:autoSpaceDE w:val="0"/>
              <w:autoSpaceDN w:val="0"/>
              <w:adjustRightInd w:val="0"/>
              <w:rPr>
                <w:rFonts w:ascii="Arial" w:hAnsi="Arial" w:cs="Arial"/>
                <w:color w:val="000000"/>
                <w:sz w:val="24"/>
                <w:szCs w:val="24"/>
              </w:rPr>
            </w:pPr>
          </w:p>
          <w:p w14:paraId="2C519265" w14:textId="4C89BB75" w:rsidR="0097580E" w:rsidRDefault="0097580E" w:rsidP="001C6778">
            <w:pPr>
              <w:autoSpaceDE w:val="0"/>
              <w:autoSpaceDN w:val="0"/>
              <w:adjustRightInd w:val="0"/>
              <w:rPr>
                <w:rFonts w:ascii="Arial" w:hAnsi="Arial" w:cs="Arial"/>
                <w:color w:val="000000"/>
                <w:sz w:val="24"/>
                <w:szCs w:val="24"/>
              </w:rPr>
            </w:pPr>
            <w:r>
              <w:rPr>
                <w:rFonts w:ascii="Arial" w:hAnsi="Arial" w:cs="Arial"/>
                <w:color w:val="000000"/>
                <w:sz w:val="24"/>
                <w:szCs w:val="24"/>
              </w:rPr>
              <w:t>ES/LAB: This is an area of law that is still developing and we are all still learning about it.</w:t>
            </w:r>
          </w:p>
          <w:p w14:paraId="5AE94A99" w14:textId="42DFBA48" w:rsidR="0097580E" w:rsidRDefault="0097580E" w:rsidP="001C6778">
            <w:pPr>
              <w:autoSpaceDE w:val="0"/>
              <w:autoSpaceDN w:val="0"/>
              <w:adjustRightInd w:val="0"/>
              <w:rPr>
                <w:rFonts w:ascii="Arial" w:hAnsi="Arial" w:cs="Arial"/>
                <w:color w:val="000000"/>
                <w:sz w:val="24"/>
                <w:szCs w:val="24"/>
              </w:rPr>
            </w:pPr>
          </w:p>
          <w:p w14:paraId="1BFA28CF" w14:textId="784954FA" w:rsidR="0097580E" w:rsidRDefault="0097580E" w:rsidP="001C6778">
            <w:pPr>
              <w:autoSpaceDE w:val="0"/>
              <w:autoSpaceDN w:val="0"/>
              <w:adjustRightInd w:val="0"/>
              <w:rPr>
                <w:rFonts w:ascii="Arial" w:hAnsi="Arial" w:cs="Arial"/>
                <w:color w:val="000000"/>
                <w:sz w:val="24"/>
                <w:szCs w:val="24"/>
              </w:rPr>
            </w:pPr>
            <w:r>
              <w:rPr>
                <w:rFonts w:ascii="Arial" w:hAnsi="Arial" w:cs="Arial"/>
                <w:color w:val="000000"/>
                <w:sz w:val="24"/>
                <w:szCs w:val="24"/>
              </w:rPr>
              <w:t>JC/NAS: We are seeing an issue regarding</w:t>
            </w:r>
            <w:r w:rsidR="00C44BFF">
              <w:rPr>
                <w:rFonts w:ascii="Arial" w:hAnsi="Arial" w:cs="Arial"/>
                <w:color w:val="000000"/>
                <w:sz w:val="24"/>
                <w:szCs w:val="24"/>
              </w:rPr>
              <w:t xml:space="preserve"> some of</w:t>
            </w:r>
            <w:r>
              <w:rPr>
                <w:rFonts w:ascii="Arial" w:hAnsi="Arial" w:cs="Arial"/>
                <w:color w:val="000000"/>
                <w:sz w:val="24"/>
                <w:szCs w:val="24"/>
              </w:rPr>
              <w:t xml:space="preserve"> the private practitioner</w:t>
            </w:r>
            <w:r w:rsidR="00C44BFF">
              <w:rPr>
                <w:rFonts w:ascii="Arial" w:hAnsi="Arial" w:cs="Arial"/>
                <w:color w:val="000000"/>
                <w:sz w:val="24"/>
                <w:szCs w:val="24"/>
              </w:rPr>
              <w:t xml:space="preserve"> (PP)</w:t>
            </w:r>
            <w:r>
              <w:rPr>
                <w:rFonts w:ascii="Arial" w:hAnsi="Arial" w:cs="Arial"/>
                <w:color w:val="000000"/>
                <w:sz w:val="24"/>
                <w:szCs w:val="24"/>
              </w:rPr>
              <w:t xml:space="preserve"> panels and they are not necessarily covering all locations and there is a requirement </w:t>
            </w:r>
            <w:r w:rsidR="00C44BFF">
              <w:rPr>
                <w:rFonts w:ascii="Arial" w:hAnsi="Arial" w:cs="Arial"/>
                <w:color w:val="000000"/>
                <w:sz w:val="24"/>
                <w:szCs w:val="24"/>
              </w:rPr>
              <w:t xml:space="preserve">for some people </w:t>
            </w:r>
            <w:r>
              <w:rPr>
                <w:rFonts w:ascii="Arial" w:hAnsi="Arial" w:cs="Arial"/>
                <w:color w:val="000000"/>
                <w:sz w:val="24"/>
                <w:szCs w:val="24"/>
              </w:rPr>
              <w:t xml:space="preserve">to </w:t>
            </w:r>
            <w:r w:rsidR="00C44BFF">
              <w:rPr>
                <w:rFonts w:ascii="Arial" w:hAnsi="Arial" w:cs="Arial"/>
                <w:color w:val="000000"/>
                <w:sz w:val="24"/>
                <w:szCs w:val="24"/>
              </w:rPr>
              <w:t>travel quite far and as we support people with disabilities this is proving very challenging for some of them. Would the PP’s be restricted to geographical areas?</w:t>
            </w:r>
          </w:p>
          <w:p w14:paraId="35433A2A" w14:textId="6F1B1A8C" w:rsidR="00C44BFF" w:rsidRDefault="00C44BFF" w:rsidP="001C6778">
            <w:pPr>
              <w:autoSpaceDE w:val="0"/>
              <w:autoSpaceDN w:val="0"/>
              <w:adjustRightInd w:val="0"/>
              <w:rPr>
                <w:rFonts w:ascii="Arial" w:hAnsi="Arial" w:cs="Arial"/>
                <w:color w:val="000000"/>
                <w:sz w:val="24"/>
                <w:szCs w:val="24"/>
              </w:rPr>
            </w:pPr>
          </w:p>
          <w:p w14:paraId="5289AE17" w14:textId="62545112" w:rsidR="00C44BFF" w:rsidRDefault="00C44BFF" w:rsidP="001C6778">
            <w:pPr>
              <w:autoSpaceDE w:val="0"/>
              <w:autoSpaceDN w:val="0"/>
              <w:adjustRightInd w:val="0"/>
              <w:rPr>
                <w:rFonts w:ascii="Arial" w:hAnsi="Arial" w:cs="Arial"/>
                <w:color w:val="000000"/>
                <w:sz w:val="24"/>
                <w:szCs w:val="24"/>
              </w:rPr>
            </w:pPr>
            <w:r>
              <w:rPr>
                <w:rFonts w:ascii="Arial" w:hAnsi="Arial" w:cs="Arial"/>
                <w:color w:val="000000"/>
                <w:sz w:val="24"/>
                <w:szCs w:val="24"/>
              </w:rPr>
              <w:t xml:space="preserve">RD/LAB: Explained how the PP Panels work and noted that when a solicitor signs up to a panel, they indicate </w:t>
            </w:r>
            <w:r>
              <w:rPr>
                <w:rFonts w:ascii="Arial" w:hAnsi="Arial" w:cs="Arial"/>
                <w:color w:val="000000"/>
                <w:sz w:val="24"/>
                <w:szCs w:val="24"/>
              </w:rPr>
              <w:lastRenderedPageBreak/>
              <w:t>what areas they are able to serve. It was noted that it hasn’t been flagged with us that there has been an issue regarding this particular panel but if there are local issues in particular areas, we will be happy to look at that.</w:t>
            </w:r>
          </w:p>
          <w:p w14:paraId="57B70391" w14:textId="2310BE53" w:rsidR="007F7C50" w:rsidRDefault="007F7C50" w:rsidP="001C6778">
            <w:pPr>
              <w:autoSpaceDE w:val="0"/>
              <w:autoSpaceDN w:val="0"/>
              <w:adjustRightInd w:val="0"/>
              <w:rPr>
                <w:rFonts w:ascii="Arial" w:hAnsi="Arial" w:cs="Arial"/>
                <w:color w:val="000000"/>
                <w:sz w:val="24"/>
                <w:szCs w:val="24"/>
              </w:rPr>
            </w:pPr>
          </w:p>
          <w:p w14:paraId="5462382A" w14:textId="15D42679" w:rsidR="007F7C50" w:rsidRDefault="007F7C50" w:rsidP="001C6778">
            <w:pPr>
              <w:autoSpaceDE w:val="0"/>
              <w:autoSpaceDN w:val="0"/>
              <w:adjustRightInd w:val="0"/>
              <w:rPr>
                <w:rFonts w:ascii="Arial" w:hAnsi="Arial" w:cs="Arial"/>
                <w:color w:val="000000"/>
                <w:sz w:val="24"/>
                <w:szCs w:val="24"/>
              </w:rPr>
            </w:pPr>
            <w:r>
              <w:rPr>
                <w:rFonts w:ascii="Arial" w:hAnsi="Arial" w:cs="Arial"/>
                <w:color w:val="000000"/>
                <w:sz w:val="24"/>
                <w:szCs w:val="24"/>
              </w:rPr>
              <w:t>JC/NAS: We have families looking to make a</w:t>
            </w:r>
            <w:r>
              <w:t xml:space="preserve"> </w:t>
            </w:r>
            <w:r w:rsidRPr="007F7C50">
              <w:rPr>
                <w:rFonts w:ascii="Arial" w:hAnsi="Arial" w:cs="Arial"/>
                <w:color w:val="000000"/>
                <w:sz w:val="24"/>
                <w:szCs w:val="24"/>
              </w:rPr>
              <w:t>Decision-making representative</w:t>
            </w:r>
            <w:r>
              <w:rPr>
                <w:rFonts w:ascii="Arial" w:hAnsi="Arial" w:cs="Arial"/>
                <w:color w:val="000000"/>
                <w:sz w:val="24"/>
                <w:szCs w:val="24"/>
              </w:rPr>
              <w:t xml:space="preserve"> (DMR) application under </w:t>
            </w:r>
            <w:r w:rsidRPr="007F7C50">
              <w:rPr>
                <w:rFonts w:ascii="Arial" w:hAnsi="Arial" w:cs="Arial"/>
                <w:color w:val="000000"/>
                <w:sz w:val="24"/>
                <w:szCs w:val="24"/>
              </w:rPr>
              <w:t>The Assisted Decision-Making Act</w:t>
            </w:r>
            <w:r>
              <w:rPr>
                <w:rFonts w:ascii="Arial" w:hAnsi="Arial" w:cs="Arial"/>
                <w:color w:val="000000"/>
                <w:sz w:val="24"/>
                <w:szCs w:val="24"/>
              </w:rPr>
              <w:t xml:space="preserve"> but don’t qualify for legal aid and many </w:t>
            </w:r>
            <w:r w:rsidR="003874B6">
              <w:rPr>
                <w:rFonts w:ascii="Arial" w:hAnsi="Arial" w:cs="Arial"/>
                <w:color w:val="000000"/>
                <w:sz w:val="24"/>
                <w:szCs w:val="24"/>
              </w:rPr>
              <w:t>can’t</w:t>
            </w:r>
            <w:r>
              <w:rPr>
                <w:rFonts w:ascii="Arial" w:hAnsi="Arial" w:cs="Arial"/>
                <w:color w:val="000000"/>
                <w:sz w:val="24"/>
                <w:szCs w:val="24"/>
              </w:rPr>
              <w:t xml:space="preserve"> afford the fees that can be anywhere from €3,000 to €10,000. This is then leaving people in limbo and a DMR application is not progressing w</w:t>
            </w:r>
            <w:r w:rsidR="00342221">
              <w:rPr>
                <w:rFonts w:ascii="Arial" w:hAnsi="Arial" w:cs="Arial"/>
                <w:color w:val="000000"/>
                <w:sz w:val="24"/>
                <w:szCs w:val="24"/>
              </w:rPr>
              <w:t>h</w:t>
            </w:r>
            <w:r>
              <w:rPr>
                <w:rFonts w:ascii="Arial" w:hAnsi="Arial" w:cs="Arial"/>
                <w:color w:val="000000"/>
                <w:sz w:val="24"/>
                <w:szCs w:val="24"/>
              </w:rPr>
              <w:t xml:space="preserve">ere there </w:t>
            </w:r>
            <w:r w:rsidR="00342221">
              <w:rPr>
                <w:rFonts w:ascii="Arial" w:hAnsi="Arial" w:cs="Arial"/>
                <w:color w:val="000000"/>
                <w:sz w:val="24"/>
                <w:szCs w:val="24"/>
              </w:rPr>
              <w:t xml:space="preserve">may </w:t>
            </w:r>
            <w:r>
              <w:rPr>
                <w:rFonts w:ascii="Arial" w:hAnsi="Arial" w:cs="Arial"/>
                <w:color w:val="000000"/>
                <w:sz w:val="24"/>
                <w:szCs w:val="24"/>
              </w:rPr>
              <w:t>be significant issues and concerns regarding decisions that have to be made. Has this come to the attention of LAB</w:t>
            </w:r>
            <w:r w:rsidR="00217934">
              <w:rPr>
                <w:rFonts w:ascii="Arial" w:hAnsi="Arial" w:cs="Arial"/>
                <w:color w:val="000000"/>
                <w:sz w:val="24"/>
                <w:szCs w:val="24"/>
              </w:rPr>
              <w:t xml:space="preserve"> as much as it </w:t>
            </w:r>
            <w:r w:rsidR="00342221">
              <w:rPr>
                <w:rFonts w:ascii="Arial" w:hAnsi="Arial" w:cs="Arial"/>
                <w:color w:val="000000"/>
                <w:sz w:val="24"/>
                <w:szCs w:val="24"/>
              </w:rPr>
              <w:t>has</w:t>
            </w:r>
            <w:r w:rsidR="00217934">
              <w:rPr>
                <w:rFonts w:ascii="Arial" w:hAnsi="Arial" w:cs="Arial"/>
                <w:color w:val="000000"/>
                <w:sz w:val="24"/>
                <w:szCs w:val="24"/>
              </w:rPr>
              <w:t xml:space="preserve"> ours</w:t>
            </w:r>
            <w:r>
              <w:rPr>
                <w:rFonts w:ascii="Arial" w:hAnsi="Arial" w:cs="Arial"/>
                <w:color w:val="000000"/>
                <w:sz w:val="24"/>
                <w:szCs w:val="24"/>
              </w:rPr>
              <w:t>?</w:t>
            </w:r>
          </w:p>
          <w:p w14:paraId="1EAAE5F1" w14:textId="77777777" w:rsidR="00C95749" w:rsidRDefault="00C95749" w:rsidP="001C6778">
            <w:pPr>
              <w:autoSpaceDE w:val="0"/>
              <w:autoSpaceDN w:val="0"/>
              <w:adjustRightInd w:val="0"/>
              <w:rPr>
                <w:rFonts w:ascii="Arial" w:hAnsi="Arial" w:cs="Arial"/>
                <w:color w:val="000000"/>
                <w:sz w:val="24"/>
                <w:szCs w:val="24"/>
              </w:rPr>
            </w:pPr>
          </w:p>
          <w:p w14:paraId="3BEF6D21" w14:textId="2A502D38" w:rsidR="00B314A8" w:rsidRDefault="007F7C50" w:rsidP="001C6778">
            <w:pPr>
              <w:autoSpaceDE w:val="0"/>
              <w:autoSpaceDN w:val="0"/>
              <w:adjustRightInd w:val="0"/>
              <w:rPr>
                <w:rFonts w:ascii="Arial" w:hAnsi="Arial" w:cs="Arial"/>
                <w:color w:val="000000"/>
                <w:sz w:val="24"/>
                <w:szCs w:val="24"/>
              </w:rPr>
            </w:pPr>
            <w:r>
              <w:rPr>
                <w:rFonts w:ascii="Arial" w:hAnsi="Arial" w:cs="Arial"/>
                <w:color w:val="000000"/>
                <w:sz w:val="24"/>
                <w:szCs w:val="24"/>
              </w:rPr>
              <w:t>NMcG/LAB: This hasn’t been brought to our attention but we would hope that the Civil Legal Aid Review</w:t>
            </w:r>
            <w:r w:rsidR="00217934">
              <w:rPr>
                <w:rFonts w:ascii="Arial" w:hAnsi="Arial" w:cs="Arial"/>
                <w:color w:val="000000"/>
                <w:sz w:val="24"/>
                <w:szCs w:val="24"/>
              </w:rPr>
              <w:t xml:space="preserve"> will make some recommendations regarding the financial eligibility threshold and we may then be in a position to support more individuals</w:t>
            </w:r>
          </w:p>
          <w:p w14:paraId="60E3850C" w14:textId="1374170C" w:rsidR="00217934" w:rsidRDefault="00217934" w:rsidP="001C6778">
            <w:pPr>
              <w:autoSpaceDE w:val="0"/>
              <w:autoSpaceDN w:val="0"/>
              <w:adjustRightInd w:val="0"/>
              <w:rPr>
                <w:rFonts w:ascii="Arial" w:hAnsi="Arial" w:cs="Arial"/>
                <w:color w:val="000000"/>
                <w:sz w:val="24"/>
                <w:szCs w:val="24"/>
              </w:rPr>
            </w:pPr>
          </w:p>
          <w:p w14:paraId="67A4DA3C" w14:textId="3A551673" w:rsidR="00217934" w:rsidRDefault="00217934" w:rsidP="001C6778">
            <w:pPr>
              <w:autoSpaceDE w:val="0"/>
              <w:autoSpaceDN w:val="0"/>
              <w:adjustRightInd w:val="0"/>
              <w:rPr>
                <w:rFonts w:ascii="Arial" w:hAnsi="Arial" w:cs="Arial"/>
                <w:color w:val="000000"/>
                <w:sz w:val="24"/>
                <w:szCs w:val="24"/>
              </w:rPr>
            </w:pPr>
          </w:p>
          <w:p w14:paraId="6D4B0DC5" w14:textId="735C3028" w:rsidR="00217934" w:rsidRDefault="00217934" w:rsidP="001C6778">
            <w:pPr>
              <w:autoSpaceDE w:val="0"/>
              <w:autoSpaceDN w:val="0"/>
              <w:adjustRightInd w:val="0"/>
              <w:rPr>
                <w:rFonts w:ascii="Arial" w:hAnsi="Arial" w:cs="Arial"/>
                <w:color w:val="000000"/>
                <w:sz w:val="24"/>
                <w:szCs w:val="24"/>
              </w:rPr>
            </w:pPr>
          </w:p>
          <w:p w14:paraId="32B05675" w14:textId="31F19DF2" w:rsidR="00217934" w:rsidRDefault="00217934" w:rsidP="001C6778">
            <w:pPr>
              <w:autoSpaceDE w:val="0"/>
              <w:autoSpaceDN w:val="0"/>
              <w:adjustRightInd w:val="0"/>
              <w:rPr>
                <w:rFonts w:ascii="Arial" w:hAnsi="Arial" w:cs="Arial"/>
                <w:color w:val="000000"/>
                <w:sz w:val="24"/>
                <w:szCs w:val="24"/>
              </w:rPr>
            </w:pPr>
          </w:p>
          <w:p w14:paraId="1D4525C8" w14:textId="2A4BDFEF" w:rsidR="00217934" w:rsidRDefault="004E11B4" w:rsidP="001C6778">
            <w:pPr>
              <w:autoSpaceDE w:val="0"/>
              <w:autoSpaceDN w:val="0"/>
              <w:adjustRightInd w:val="0"/>
              <w:rPr>
                <w:rFonts w:ascii="Arial" w:hAnsi="Arial" w:cs="Arial"/>
                <w:color w:val="000000"/>
                <w:sz w:val="24"/>
                <w:szCs w:val="24"/>
              </w:rPr>
            </w:pPr>
            <w:r>
              <w:rPr>
                <w:rFonts w:ascii="Arial" w:hAnsi="Arial" w:cs="Arial"/>
                <w:color w:val="000000"/>
                <w:sz w:val="24"/>
                <w:szCs w:val="24"/>
              </w:rPr>
              <w:t xml:space="preserve">FMcA/LAB: </w:t>
            </w:r>
            <w:r w:rsidR="002E0EB1">
              <w:rPr>
                <w:rFonts w:ascii="Arial" w:hAnsi="Arial" w:cs="Arial"/>
                <w:color w:val="000000"/>
                <w:sz w:val="24"/>
                <w:szCs w:val="24"/>
              </w:rPr>
              <w:t xml:space="preserve">All members of the panel were provided with a briefing note on the Family Mediation Service networking and engagement and a separate document outlining all the different external agencies the Family Mediation Service has engaged with. FMcA then outlined the reasoning for providing these and noted in some ways these are in parallel with the work we are doing </w:t>
            </w:r>
            <w:r w:rsidR="002E0EB1">
              <w:rPr>
                <w:rFonts w:ascii="Arial" w:hAnsi="Arial" w:cs="Arial"/>
                <w:color w:val="000000"/>
                <w:sz w:val="24"/>
                <w:szCs w:val="24"/>
              </w:rPr>
              <w:lastRenderedPageBreak/>
              <w:t xml:space="preserve">with the Family Justice Strategy where we are </w:t>
            </w:r>
            <w:r w:rsidR="00342221">
              <w:rPr>
                <w:rFonts w:ascii="Arial" w:hAnsi="Arial" w:cs="Arial"/>
                <w:color w:val="000000"/>
                <w:sz w:val="24"/>
                <w:szCs w:val="24"/>
              </w:rPr>
              <w:t xml:space="preserve">providing </w:t>
            </w:r>
            <w:r w:rsidR="002E0EB1">
              <w:rPr>
                <w:rFonts w:ascii="Arial" w:hAnsi="Arial" w:cs="Arial"/>
                <w:color w:val="000000"/>
                <w:sz w:val="24"/>
                <w:szCs w:val="24"/>
              </w:rPr>
              <w:t>information sessions and presentations. We have a managing mediator team of 5 and they have been tasked with revitalising the local connections post covid and looking to build on the connections we already have.</w:t>
            </w:r>
            <w:r w:rsidR="004B46C0">
              <w:rPr>
                <w:rFonts w:ascii="Arial" w:hAnsi="Arial" w:cs="Arial"/>
                <w:color w:val="000000"/>
                <w:sz w:val="24"/>
                <w:szCs w:val="24"/>
              </w:rPr>
              <w:t xml:space="preserve"> District </w:t>
            </w:r>
            <w:r w:rsidR="00342221">
              <w:rPr>
                <w:rFonts w:ascii="Arial" w:hAnsi="Arial" w:cs="Arial"/>
                <w:color w:val="000000"/>
                <w:sz w:val="24"/>
                <w:szCs w:val="24"/>
              </w:rPr>
              <w:t>C</w:t>
            </w:r>
            <w:r w:rsidR="004B46C0">
              <w:rPr>
                <w:rFonts w:ascii="Arial" w:hAnsi="Arial" w:cs="Arial"/>
                <w:color w:val="000000"/>
                <w:sz w:val="24"/>
                <w:szCs w:val="24"/>
              </w:rPr>
              <w:t>ourt work was mentioned and it was suggested that Regional Manager Noreen Fitzpatrick could update the panel on this at the next meeting. We are currently tendering for child inclusive mediation training for our mediation staff which will be a redevelopment/upgrade of our child inclusive work and we will be looking at a campaign to go along side that in 2025. I</w:t>
            </w:r>
            <w:r w:rsidR="004B46C0" w:rsidRPr="004B46C0">
              <w:rPr>
                <w:rFonts w:ascii="Arial" w:hAnsi="Arial" w:cs="Arial"/>
                <w:color w:val="000000"/>
                <w:sz w:val="24"/>
                <w:szCs w:val="24"/>
              </w:rPr>
              <w:t xml:space="preserve">t was suggested that Regional Manager </w:t>
            </w:r>
            <w:r w:rsidR="004B46C0">
              <w:rPr>
                <w:rFonts w:ascii="Arial" w:hAnsi="Arial" w:cs="Arial"/>
                <w:color w:val="000000"/>
                <w:sz w:val="24"/>
                <w:szCs w:val="24"/>
              </w:rPr>
              <w:t>David Gray</w:t>
            </w:r>
            <w:r w:rsidR="004B46C0" w:rsidRPr="004B46C0">
              <w:rPr>
                <w:rFonts w:ascii="Arial" w:hAnsi="Arial" w:cs="Arial"/>
                <w:color w:val="000000"/>
                <w:sz w:val="24"/>
                <w:szCs w:val="24"/>
              </w:rPr>
              <w:t xml:space="preserve"> could update the panel on this at </w:t>
            </w:r>
            <w:r w:rsidR="004B46C0">
              <w:rPr>
                <w:rFonts w:ascii="Arial" w:hAnsi="Arial" w:cs="Arial"/>
                <w:color w:val="000000"/>
                <w:sz w:val="24"/>
                <w:szCs w:val="24"/>
              </w:rPr>
              <w:t xml:space="preserve">a future meeting. </w:t>
            </w:r>
            <w:r w:rsidR="00F103B4">
              <w:rPr>
                <w:rFonts w:ascii="Arial" w:hAnsi="Arial" w:cs="Arial"/>
                <w:color w:val="000000"/>
                <w:sz w:val="24"/>
                <w:szCs w:val="24"/>
              </w:rPr>
              <w:t>Our private practitioner panel is still working really well and w</w:t>
            </w:r>
            <w:r w:rsidR="004B46C0">
              <w:rPr>
                <w:rFonts w:ascii="Arial" w:hAnsi="Arial" w:cs="Arial"/>
                <w:color w:val="000000"/>
                <w:sz w:val="24"/>
                <w:szCs w:val="24"/>
              </w:rPr>
              <w:t>e are currently</w:t>
            </w:r>
            <w:r w:rsidR="00F103B4">
              <w:rPr>
                <w:rFonts w:ascii="Arial" w:hAnsi="Arial" w:cs="Arial"/>
                <w:color w:val="000000"/>
                <w:sz w:val="24"/>
                <w:szCs w:val="24"/>
              </w:rPr>
              <w:t xml:space="preserve"> conducting a review of that panel but expect it to stay in place</w:t>
            </w:r>
            <w:r w:rsidR="00BE33CC">
              <w:rPr>
                <w:rFonts w:ascii="Arial" w:hAnsi="Arial" w:cs="Arial"/>
                <w:color w:val="000000"/>
                <w:sz w:val="24"/>
                <w:szCs w:val="24"/>
              </w:rPr>
              <w:t>. M</w:t>
            </w:r>
            <w:r w:rsidR="00F103B4">
              <w:rPr>
                <w:rFonts w:ascii="Arial" w:hAnsi="Arial" w:cs="Arial"/>
                <w:color w:val="000000"/>
                <w:sz w:val="24"/>
                <w:szCs w:val="24"/>
              </w:rPr>
              <w:t xml:space="preserve">ediators </w:t>
            </w:r>
            <w:r w:rsidR="00BE33CC">
              <w:rPr>
                <w:rFonts w:ascii="Arial" w:hAnsi="Arial" w:cs="Arial"/>
                <w:color w:val="000000"/>
                <w:sz w:val="24"/>
                <w:szCs w:val="24"/>
              </w:rPr>
              <w:t xml:space="preserve">continue to </w:t>
            </w:r>
            <w:r w:rsidR="00F103B4">
              <w:rPr>
                <w:rFonts w:ascii="Arial" w:hAnsi="Arial" w:cs="Arial"/>
                <w:color w:val="000000"/>
                <w:sz w:val="24"/>
                <w:szCs w:val="24"/>
              </w:rPr>
              <w:t>apply to join the panel which we expect will give us a broader reach geographically than we might have a present.</w:t>
            </w:r>
          </w:p>
          <w:p w14:paraId="742816D4" w14:textId="4100B2BC" w:rsidR="00217934" w:rsidRDefault="00217934" w:rsidP="001C6778">
            <w:pPr>
              <w:autoSpaceDE w:val="0"/>
              <w:autoSpaceDN w:val="0"/>
              <w:adjustRightInd w:val="0"/>
              <w:rPr>
                <w:rFonts w:ascii="Arial" w:hAnsi="Arial" w:cs="Arial"/>
                <w:color w:val="000000"/>
                <w:sz w:val="24"/>
                <w:szCs w:val="24"/>
              </w:rPr>
            </w:pPr>
          </w:p>
          <w:p w14:paraId="06A28610" w14:textId="23FDD993" w:rsidR="00217934" w:rsidRDefault="00217934" w:rsidP="001C6778">
            <w:pPr>
              <w:autoSpaceDE w:val="0"/>
              <w:autoSpaceDN w:val="0"/>
              <w:adjustRightInd w:val="0"/>
              <w:rPr>
                <w:rFonts w:ascii="Arial" w:hAnsi="Arial" w:cs="Arial"/>
                <w:color w:val="000000"/>
                <w:sz w:val="24"/>
                <w:szCs w:val="24"/>
              </w:rPr>
            </w:pPr>
          </w:p>
          <w:p w14:paraId="5C9093FF" w14:textId="318A954C" w:rsidR="00217934" w:rsidRDefault="00217934" w:rsidP="001C6778">
            <w:pPr>
              <w:autoSpaceDE w:val="0"/>
              <w:autoSpaceDN w:val="0"/>
              <w:adjustRightInd w:val="0"/>
              <w:rPr>
                <w:rFonts w:ascii="Arial" w:hAnsi="Arial" w:cs="Arial"/>
                <w:color w:val="000000"/>
                <w:sz w:val="24"/>
                <w:szCs w:val="24"/>
              </w:rPr>
            </w:pPr>
          </w:p>
          <w:p w14:paraId="2F096C87" w14:textId="3BDA8F9E" w:rsidR="00217934" w:rsidRDefault="00217934" w:rsidP="00E81BE8">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CC/LAB: We are currently dealing with 62 cases which is a 20% increase on the 52 cases we were dealing with in April 2024 at the last meeting. These are broken down as follows, 32 Discrimination cases, 28 Housing cases and 2 classed as </w:t>
            </w:r>
            <w:r w:rsidR="00342221">
              <w:rPr>
                <w:rFonts w:ascii="Arial" w:hAnsi="Arial" w:cs="Arial"/>
                <w:color w:val="000000"/>
                <w:sz w:val="24"/>
                <w:szCs w:val="24"/>
              </w:rPr>
              <w:t>O</w:t>
            </w:r>
            <w:r>
              <w:rPr>
                <w:rFonts w:ascii="Arial" w:hAnsi="Arial" w:cs="Arial"/>
                <w:color w:val="000000"/>
                <w:sz w:val="24"/>
                <w:szCs w:val="24"/>
              </w:rPr>
              <w:t>ther</w:t>
            </w:r>
            <w:r w:rsidR="00151D42">
              <w:rPr>
                <w:rFonts w:ascii="Arial" w:hAnsi="Arial" w:cs="Arial"/>
                <w:color w:val="000000"/>
                <w:sz w:val="24"/>
                <w:szCs w:val="24"/>
              </w:rPr>
              <w:t xml:space="preserve">. </w:t>
            </w:r>
            <w:r w:rsidR="00151D42" w:rsidRPr="00151D42">
              <w:rPr>
                <w:rFonts w:ascii="Arial" w:hAnsi="Arial" w:cs="Arial"/>
                <w:color w:val="000000"/>
                <w:sz w:val="24"/>
                <w:szCs w:val="24"/>
              </w:rPr>
              <w:t>CC encouraged everybody to apply for legal aid even if they are unsure if the case can be taken on</w:t>
            </w:r>
            <w:r w:rsidR="00151D42">
              <w:rPr>
                <w:rFonts w:ascii="Arial" w:hAnsi="Arial" w:cs="Arial"/>
                <w:color w:val="000000"/>
                <w:sz w:val="24"/>
                <w:szCs w:val="24"/>
              </w:rPr>
              <w:t xml:space="preserve"> as we can provide an advice service if we cannot act for the applicant. We have seen a recent increase in litigations we are dealing with in the unit. In April 2024 we had 7 cases in court and at present we </w:t>
            </w:r>
            <w:r w:rsidR="00151D42">
              <w:rPr>
                <w:rFonts w:ascii="Arial" w:hAnsi="Arial" w:cs="Arial"/>
                <w:color w:val="000000"/>
                <w:sz w:val="24"/>
                <w:szCs w:val="24"/>
              </w:rPr>
              <w:lastRenderedPageBreak/>
              <w:t xml:space="preserve">have 9 cases in court including 1 JR. We received 2 applications </w:t>
            </w:r>
            <w:r w:rsidR="00672952">
              <w:rPr>
                <w:rFonts w:ascii="Arial" w:hAnsi="Arial" w:cs="Arial"/>
                <w:color w:val="000000"/>
                <w:sz w:val="24"/>
                <w:szCs w:val="24"/>
              </w:rPr>
              <w:t>for another JR &amp; Eviction proceedings. We are to initiate 26 discrimination proceedings and have a further 4 clients under the risk of eviction. By the end of the year a minimum of 50% of our caseload will be litigation compared to 14% in April 2024. Our r</w:t>
            </w:r>
            <w:r w:rsidR="00672952" w:rsidRPr="00672952">
              <w:rPr>
                <w:rFonts w:ascii="Arial" w:hAnsi="Arial" w:cs="Arial"/>
                <w:color w:val="000000"/>
                <w:sz w:val="24"/>
                <w:szCs w:val="24"/>
              </w:rPr>
              <w:t>esources</w:t>
            </w:r>
            <w:r w:rsidR="00672952">
              <w:rPr>
                <w:rFonts w:ascii="Arial" w:hAnsi="Arial" w:cs="Arial"/>
                <w:color w:val="000000"/>
                <w:sz w:val="24"/>
                <w:szCs w:val="24"/>
              </w:rPr>
              <w:t xml:space="preserve"> in the unit remain</w:t>
            </w:r>
            <w:r w:rsidR="00672952" w:rsidRPr="00672952">
              <w:rPr>
                <w:rFonts w:ascii="Arial" w:hAnsi="Arial" w:cs="Arial"/>
                <w:color w:val="000000"/>
                <w:sz w:val="24"/>
                <w:szCs w:val="24"/>
              </w:rPr>
              <w:t xml:space="preserve"> unchanged</w:t>
            </w:r>
            <w:r w:rsidR="00672952">
              <w:rPr>
                <w:rFonts w:ascii="Arial" w:hAnsi="Arial" w:cs="Arial"/>
                <w:color w:val="000000"/>
                <w:sz w:val="24"/>
                <w:szCs w:val="24"/>
              </w:rPr>
              <w:t xml:space="preserve"> with </w:t>
            </w:r>
            <w:r w:rsidR="00672952" w:rsidRPr="00672952">
              <w:rPr>
                <w:rFonts w:ascii="Arial" w:hAnsi="Arial" w:cs="Arial"/>
                <w:color w:val="000000"/>
                <w:sz w:val="24"/>
                <w:szCs w:val="24"/>
              </w:rPr>
              <w:t>1 Solicitor</w:t>
            </w:r>
            <w:r w:rsidR="00B22214">
              <w:rPr>
                <w:rFonts w:ascii="Arial" w:hAnsi="Arial" w:cs="Arial"/>
                <w:color w:val="000000"/>
                <w:sz w:val="24"/>
                <w:szCs w:val="24"/>
              </w:rPr>
              <w:t xml:space="preserve"> and</w:t>
            </w:r>
            <w:r w:rsidR="00B22214" w:rsidRPr="00672952">
              <w:rPr>
                <w:rFonts w:ascii="Arial" w:hAnsi="Arial" w:cs="Arial"/>
                <w:color w:val="000000"/>
                <w:sz w:val="24"/>
                <w:szCs w:val="24"/>
              </w:rPr>
              <w:t xml:space="preserve"> 1 </w:t>
            </w:r>
            <w:r w:rsidR="00B22214">
              <w:rPr>
                <w:rFonts w:ascii="Arial" w:hAnsi="Arial" w:cs="Arial"/>
                <w:color w:val="000000"/>
                <w:sz w:val="24"/>
                <w:szCs w:val="24"/>
              </w:rPr>
              <w:t>clerical officer</w:t>
            </w:r>
            <w:r w:rsidR="00672952">
              <w:rPr>
                <w:rFonts w:ascii="Arial" w:hAnsi="Arial" w:cs="Arial"/>
                <w:color w:val="000000"/>
                <w:sz w:val="24"/>
                <w:szCs w:val="24"/>
              </w:rPr>
              <w:t>. We have set up an e</w:t>
            </w:r>
            <w:r w:rsidR="00672952" w:rsidRPr="00672952">
              <w:rPr>
                <w:rFonts w:ascii="Arial" w:hAnsi="Arial" w:cs="Arial"/>
                <w:color w:val="000000"/>
                <w:sz w:val="24"/>
                <w:szCs w:val="24"/>
              </w:rPr>
              <w:t xml:space="preserve">volutive/dynamic waiting list to adapt to case management, while preserving ability to intervene immediately in emergency cases. </w:t>
            </w:r>
            <w:r w:rsidR="00E81BE8">
              <w:rPr>
                <w:rFonts w:ascii="Arial" w:hAnsi="Arial" w:cs="Arial"/>
                <w:color w:val="000000"/>
                <w:sz w:val="24"/>
                <w:szCs w:val="24"/>
              </w:rPr>
              <w:t>We have increased the outreach of the unit to increase its visibility. We have reactivated the</w:t>
            </w:r>
            <w:r w:rsidR="00E81BE8">
              <w:t xml:space="preserve"> </w:t>
            </w:r>
            <w:r w:rsidR="00E81BE8" w:rsidRPr="00E81BE8">
              <w:rPr>
                <w:rFonts w:ascii="Arial" w:hAnsi="Arial" w:cs="Arial"/>
                <w:color w:val="000000"/>
                <w:sz w:val="24"/>
                <w:szCs w:val="24"/>
              </w:rPr>
              <w:t xml:space="preserve">Consultative Committee </w:t>
            </w:r>
            <w:r w:rsidR="00E81BE8">
              <w:rPr>
                <w:rFonts w:ascii="Arial" w:hAnsi="Arial" w:cs="Arial"/>
                <w:color w:val="000000"/>
                <w:sz w:val="24"/>
                <w:szCs w:val="24"/>
              </w:rPr>
              <w:t xml:space="preserve">of the </w:t>
            </w:r>
            <w:r w:rsidR="00E81BE8" w:rsidRPr="00E81BE8">
              <w:rPr>
                <w:rFonts w:ascii="Arial" w:hAnsi="Arial" w:cs="Arial"/>
                <w:color w:val="000000"/>
                <w:sz w:val="24"/>
                <w:szCs w:val="24"/>
              </w:rPr>
              <w:t>Minceir/Traveller Legal Support Service</w:t>
            </w:r>
            <w:r w:rsidR="00E81BE8">
              <w:rPr>
                <w:rFonts w:ascii="Arial" w:hAnsi="Arial" w:cs="Arial"/>
                <w:color w:val="000000"/>
                <w:sz w:val="24"/>
                <w:szCs w:val="24"/>
              </w:rPr>
              <w:t xml:space="preserve"> </w:t>
            </w:r>
            <w:r w:rsidR="00E81BE8" w:rsidRPr="00E81BE8">
              <w:rPr>
                <w:rFonts w:ascii="Arial" w:hAnsi="Arial" w:cs="Arial"/>
                <w:color w:val="000000"/>
                <w:sz w:val="24"/>
                <w:szCs w:val="24"/>
              </w:rPr>
              <w:t>with National Traveller Organisations</w:t>
            </w:r>
            <w:r w:rsidR="00E81BE8">
              <w:rPr>
                <w:rFonts w:ascii="Arial" w:hAnsi="Arial" w:cs="Arial"/>
                <w:color w:val="000000"/>
                <w:sz w:val="24"/>
                <w:szCs w:val="24"/>
              </w:rPr>
              <w:t xml:space="preserve"> to advise us on how to best promote the interests of travellers within LAB. </w:t>
            </w:r>
            <w:r w:rsidR="00E81BE8" w:rsidRPr="00E81BE8">
              <w:rPr>
                <w:rFonts w:ascii="Arial" w:hAnsi="Arial" w:cs="Arial"/>
                <w:color w:val="000000"/>
                <w:sz w:val="24"/>
                <w:szCs w:val="24"/>
              </w:rPr>
              <w:t>New Traveller Cultural Awareness Training to be organised soon with LAB frontline staff</w:t>
            </w:r>
            <w:r w:rsidR="00E81BE8">
              <w:rPr>
                <w:rFonts w:ascii="Arial" w:hAnsi="Arial" w:cs="Arial"/>
                <w:color w:val="000000"/>
                <w:sz w:val="24"/>
                <w:szCs w:val="24"/>
              </w:rPr>
              <w:t>. We are also talking with the committee about the d</w:t>
            </w:r>
            <w:r w:rsidR="00E81BE8" w:rsidRPr="00E81BE8">
              <w:rPr>
                <w:rFonts w:ascii="Arial" w:hAnsi="Arial" w:cs="Arial"/>
                <w:color w:val="000000"/>
                <w:sz w:val="24"/>
                <w:szCs w:val="24"/>
              </w:rPr>
              <w:t>esign of differential communication tools to increase access to “hard-to-reach” clients</w:t>
            </w:r>
            <w:r w:rsidR="00E81BE8">
              <w:rPr>
                <w:rFonts w:ascii="Arial" w:hAnsi="Arial" w:cs="Arial"/>
                <w:color w:val="000000"/>
                <w:sz w:val="24"/>
                <w:szCs w:val="24"/>
              </w:rPr>
              <w:t xml:space="preserve"> and </w:t>
            </w:r>
            <w:r w:rsidR="004E11B4">
              <w:rPr>
                <w:rFonts w:ascii="Arial" w:hAnsi="Arial" w:cs="Arial"/>
                <w:color w:val="000000"/>
                <w:sz w:val="24"/>
                <w:szCs w:val="24"/>
              </w:rPr>
              <w:t xml:space="preserve">a </w:t>
            </w:r>
            <w:r w:rsidR="004E11B4" w:rsidRPr="00E81BE8">
              <w:rPr>
                <w:rFonts w:ascii="Arial" w:hAnsi="Arial" w:cs="Arial"/>
                <w:color w:val="000000"/>
                <w:sz w:val="24"/>
                <w:szCs w:val="24"/>
              </w:rPr>
              <w:t>survey</w:t>
            </w:r>
            <w:r w:rsidR="00E81BE8" w:rsidRPr="00E81BE8">
              <w:rPr>
                <w:rFonts w:ascii="Arial" w:hAnsi="Arial" w:cs="Arial"/>
                <w:color w:val="000000"/>
                <w:sz w:val="24"/>
                <w:szCs w:val="24"/>
              </w:rPr>
              <w:t xml:space="preserve"> will be circulated with Traveller advocates to advertise </w:t>
            </w:r>
            <w:r w:rsidR="00E81BE8">
              <w:rPr>
                <w:rFonts w:ascii="Arial" w:hAnsi="Arial" w:cs="Arial"/>
                <w:color w:val="000000"/>
                <w:sz w:val="24"/>
                <w:szCs w:val="24"/>
              </w:rPr>
              <w:t xml:space="preserve">our </w:t>
            </w:r>
            <w:r w:rsidR="00E81BE8" w:rsidRPr="00E81BE8">
              <w:rPr>
                <w:rFonts w:ascii="Arial" w:hAnsi="Arial" w:cs="Arial"/>
                <w:color w:val="000000"/>
                <w:sz w:val="24"/>
                <w:szCs w:val="24"/>
              </w:rPr>
              <w:t>service</w:t>
            </w:r>
            <w:r w:rsidR="004E11B4">
              <w:rPr>
                <w:rFonts w:ascii="Arial" w:hAnsi="Arial" w:cs="Arial"/>
                <w:color w:val="000000"/>
                <w:sz w:val="24"/>
                <w:szCs w:val="24"/>
              </w:rPr>
              <w:t xml:space="preserve">. </w:t>
            </w:r>
          </w:p>
          <w:p w14:paraId="3A4A1113" w14:textId="467DC645" w:rsidR="004E11B4" w:rsidRDefault="004E11B4" w:rsidP="00E81BE8">
            <w:pPr>
              <w:autoSpaceDE w:val="0"/>
              <w:autoSpaceDN w:val="0"/>
              <w:adjustRightInd w:val="0"/>
              <w:rPr>
                <w:rFonts w:ascii="Arial" w:hAnsi="Arial" w:cs="Arial"/>
                <w:color w:val="000000"/>
                <w:sz w:val="24"/>
                <w:szCs w:val="24"/>
              </w:rPr>
            </w:pPr>
          </w:p>
          <w:p w14:paraId="622C10AB" w14:textId="553EF314" w:rsidR="004E11B4" w:rsidRDefault="004E11B4" w:rsidP="00E81BE8">
            <w:pPr>
              <w:autoSpaceDE w:val="0"/>
              <w:autoSpaceDN w:val="0"/>
              <w:adjustRightInd w:val="0"/>
              <w:rPr>
                <w:rFonts w:ascii="Arial" w:hAnsi="Arial" w:cs="Arial"/>
                <w:color w:val="000000"/>
                <w:sz w:val="24"/>
                <w:szCs w:val="24"/>
              </w:rPr>
            </w:pPr>
            <w:r w:rsidRPr="004E11B4">
              <w:rPr>
                <w:rFonts w:ascii="Arial" w:hAnsi="Arial" w:cs="Arial"/>
                <w:color w:val="000000"/>
                <w:sz w:val="24"/>
                <w:szCs w:val="24"/>
              </w:rPr>
              <w:t>AB</w:t>
            </w:r>
            <w:r>
              <w:rPr>
                <w:rFonts w:ascii="Arial" w:hAnsi="Arial" w:cs="Arial"/>
                <w:color w:val="000000"/>
                <w:sz w:val="24"/>
                <w:szCs w:val="24"/>
              </w:rPr>
              <w:t>/</w:t>
            </w:r>
            <w:r w:rsidR="003874B6" w:rsidRPr="003874B6">
              <w:rPr>
                <w:rFonts w:ascii="Arial" w:hAnsi="Arial" w:cs="Arial"/>
                <w:color w:val="000000"/>
                <w:sz w:val="24"/>
                <w:szCs w:val="24"/>
              </w:rPr>
              <w:t>Exchange House Ireland</w:t>
            </w:r>
            <w:r>
              <w:rPr>
                <w:rFonts w:ascii="Arial" w:hAnsi="Arial" w:cs="Arial"/>
                <w:color w:val="000000"/>
                <w:sz w:val="24"/>
                <w:szCs w:val="24"/>
              </w:rPr>
              <w:t xml:space="preserve">: Is there any representative from Exchange House Ireland on the </w:t>
            </w:r>
            <w:r w:rsidRPr="004E11B4">
              <w:rPr>
                <w:rFonts w:ascii="Arial" w:hAnsi="Arial" w:cs="Arial"/>
                <w:color w:val="000000"/>
                <w:sz w:val="24"/>
                <w:szCs w:val="24"/>
              </w:rPr>
              <w:t>Consultative Committee</w:t>
            </w:r>
            <w:r>
              <w:rPr>
                <w:rFonts w:ascii="Arial" w:hAnsi="Arial" w:cs="Arial"/>
                <w:color w:val="000000"/>
                <w:sz w:val="24"/>
                <w:szCs w:val="24"/>
              </w:rPr>
              <w:t>?</w:t>
            </w:r>
          </w:p>
          <w:p w14:paraId="423ACF46" w14:textId="652E7B48" w:rsidR="004E11B4" w:rsidRDefault="004E11B4" w:rsidP="00E81BE8">
            <w:pPr>
              <w:autoSpaceDE w:val="0"/>
              <w:autoSpaceDN w:val="0"/>
              <w:adjustRightInd w:val="0"/>
              <w:rPr>
                <w:rFonts w:ascii="Arial" w:hAnsi="Arial" w:cs="Arial"/>
                <w:color w:val="000000"/>
                <w:sz w:val="24"/>
                <w:szCs w:val="24"/>
              </w:rPr>
            </w:pPr>
          </w:p>
          <w:p w14:paraId="3A714C2A" w14:textId="0311E66B" w:rsidR="00FF19C1" w:rsidRDefault="004E11B4" w:rsidP="001C6778">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CC/LAB: We will look at the possibility of a </w:t>
            </w:r>
            <w:r w:rsidRPr="004E11B4">
              <w:rPr>
                <w:rFonts w:ascii="Arial" w:hAnsi="Arial" w:cs="Arial"/>
                <w:color w:val="000000"/>
                <w:sz w:val="24"/>
                <w:szCs w:val="24"/>
              </w:rPr>
              <w:t xml:space="preserve">representative from Exchange House Ireland </w:t>
            </w:r>
            <w:r>
              <w:rPr>
                <w:rFonts w:ascii="Arial" w:hAnsi="Arial" w:cs="Arial"/>
                <w:color w:val="000000"/>
                <w:sz w:val="24"/>
                <w:szCs w:val="24"/>
              </w:rPr>
              <w:t>to join</w:t>
            </w:r>
            <w:r w:rsidRPr="004E11B4">
              <w:rPr>
                <w:rFonts w:ascii="Arial" w:hAnsi="Arial" w:cs="Arial"/>
                <w:color w:val="000000"/>
                <w:sz w:val="24"/>
                <w:szCs w:val="24"/>
              </w:rPr>
              <w:t xml:space="preserve"> the Consultative Committee</w:t>
            </w:r>
            <w:r>
              <w:rPr>
                <w:rFonts w:ascii="Arial" w:hAnsi="Arial" w:cs="Arial"/>
                <w:color w:val="000000"/>
                <w:sz w:val="24"/>
                <w:szCs w:val="24"/>
              </w:rPr>
              <w:t>.</w:t>
            </w:r>
          </w:p>
          <w:p w14:paraId="02DEC16A" w14:textId="36AEBF1F" w:rsidR="00FF19C1" w:rsidRDefault="00FF19C1" w:rsidP="001C6778">
            <w:pPr>
              <w:autoSpaceDE w:val="0"/>
              <w:autoSpaceDN w:val="0"/>
              <w:adjustRightInd w:val="0"/>
              <w:rPr>
                <w:rFonts w:ascii="Arial" w:hAnsi="Arial" w:cs="Arial"/>
                <w:color w:val="000000"/>
                <w:sz w:val="24"/>
                <w:szCs w:val="24"/>
              </w:rPr>
            </w:pPr>
          </w:p>
          <w:p w14:paraId="68E6EA45" w14:textId="7DB63A05" w:rsidR="00FF19C1" w:rsidRDefault="00FF19C1" w:rsidP="001C6778">
            <w:pPr>
              <w:autoSpaceDE w:val="0"/>
              <w:autoSpaceDN w:val="0"/>
              <w:adjustRightInd w:val="0"/>
              <w:rPr>
                <w:rFonts w:ascii="Arial" w:hAnsi="Arial" w:cs="Arial"/>
                <w:color w:val="000000"/>
                <w:sz w:val="24"/>
                <w:szCs w:val="24"/>
              </w:rPr>
            </w:pPr>
          </w:p>
          <w:p w14:paraId="21631313" w14:textId="24D9E423" w:rsidR="00CA5738" w:rsidRDefault="009A4239" w:rsidP="001C6778">
            <w:pPr>
              <w:autoSpaceDE w:val="0"/>
              <w:autoSpaceDN w:val="0"/>
              <w:adjustRightInd w:val="0"/>
              <w:rPr>
                <w:rFonts w:ascii="Arial" w:hAnsi="Arial" w:cs="Arial"/>
                <w:color w:val="000000"/>
                <w:sz w:val="24"/>
                <w:szCs w:val="24"/>
              </w:rPr>
            </w:pPr>
            <w:r>
              <w:rPr>
                <w:rFonts w:ascii="Arial" w:hAnsi="Arial" w:cs="Arial"/>
                <w:color w:val="000000"/>
                <w:sz w:val="24"/>
                <w:szCs w:val="24"/>
              </w:rPr>
              <w:lastRenderedPageBreak/>
              <w:t>TM/LAB: Our Ballymun Law &amp; Mediation Centre was launched in May 2024 and was a great success with a lot of media attention. Minister McEntee, members of the Judiciary, Courts Service, local councillors and many stakeholders including some attending the meeting today. The object of the opening was to create a national awareness of the unit</w:t>
            </w:r>
            <w:r w:rsidR="00CE29E2">
              <w:rPr>
                <w:rFonts w:ascii="Arial" w:hAnsi="Arial" w:cs="Arial"/>
                <w:color w:val="000000"/>
                <w:sz w:val="24"/>
                <w:szCs w:val="24"/>
              </w:rPr>
              <w:t xml:space="preserve"> and the Legal Aid Board and to encourage greater stakeholder engagement and communication. This is something we hope to build on in the future. We received 9681 applications this time last year and year to date in 2024 we have received 10970 which is roughly a 12% increase. This is separate to the applications received for International Protection. We have seen a drop in our waiting lists in our Dundalk Law Centre by 42 weeks and in our Tallaght Law Centre by 12 weeks</w:t>
            </w:r>
            <w:r w:rsidR="00CA5738">
              <w:rPr>
                <w:rFonts w:ascii="Arial" w:hAnsi="Arial" w:cs="Arial"/>
                <w:color w:val="000000"/>
                <w:sz w:val="24"/>
                <w:szCs w:val="24"/>
              </w:rPr>
              <w:t xml:space="preserve"> which we are delighted about. We have still struggled with waiting times in some law centres particularly in the North West mainly due to the decline in the private practitioner panels and we are actively looking at ways we can improve service delivery for our clients in those areas. We have seen some new areas of law introduced recently that would be within the services that are provided by the Legal Aid Board which are Protection of victims of stalking and the enactment of </w:t>
            </w:r>
            <w:r w:rsidR="00F04EE2">
              <w:rPr>
                <w:rFonts w:ascii="Arial" w:hAnsi="Arial" w:cs="Arial"/>
                <w:color w:val="000000"/>
                <w:sz w:val="24"/>
                <w:szCs w:val="24"/>
              </w:rPr>
              <w:t>P</w:t>
            </w:r>
            <w:r w:rsidR="00CA5738">
              <w:rPr>
                <w:rFonts w:ascii="Arial" w:hAnsi="Arial" w:cs="Arial"/>
                <w:color w:val="000000"/>
                <w:sz w:val="24"/>
                <w:szCs w:val="24"/>
              </w:rPr>
              <w:t xml:space="preserve">arts 1 – 5 of the </w:t>
            </w:r>
            <w:r w:rsidR="00F04EE2" w:rsidRPr="00F04EE2">
              <w:rPr>
                <w:rFonts w:ascii="Arial" w:hAnsi="Arial" w:cs="Arial"/>
                <w:color w:val="000000"/>
                <w:sz w:val="24"/>
                <w:szCs w:val="24"/>
              </w:rPr>
              <w:t>Criminal Law (Sexual Offences and Human Trafficking) Act 2024</w:t>
            </w:r>
            <w:r w:rsidR="00F04EE2">
              <w:rPr>
                <w:rFonts w:ascii="Arial" w:hAnsi="Arial" w:cs="Arial"/>
                <w:color w:val="000000"/>
                <w:sz w:val="24"/>
                <w:szCs w:val="24"/>
              </w:rPr>
              <w:t xml:space="preserve">. We are hoping that the Civil Legal Aid Review will be available before the end of the year. The forthcoming Family Courts Bill is still at its early stages but will also have a major impact on the work we do in the Legal Aid Board. </w:t>
            </w:r>
          </w:p>
          <w:p w14:paraId="1126E006" w14:textId="1B6D130F" w:rsidR="00CA5738" w:rsidRDefault="00CA5738" w:rsidP="001C6778">
            <w:pPr>
              <w:autoSpaceDE w:val="0"/>
              <w:autoSpaceDN w:val="0"/>
              <w:adjustRightInd w:val="0"/>
              <w:rPr>
                <w:rFonts w:ascii="Arial" w:hAnsi="Arial" w:cs="Arial"/>
                <w:color w:val="000000"/>
                <w:sz w:val="24"/>
                <w:szCs w:val="24"/>
              </w:rPr>
            </w:pPr>
          </w:p>
          <w:p w14:paraId="05DF90A0" w14:textId="0107C6A8" w:rsidR="00CA5738" w:rsidRDefault="00E405AC" w:rsidP="001C6778">
            <w:pPr>
              <w:autoSpaceDE w:val="0"/>
              <w:autoSpaceDN w:val="0"/>
              <w:adjustRightInd w:val="0"/>
              <w:rPr>
                <w:rFonts w:ascii="Arial" w:hAnsi="Arial" w:cs="Arial"/>
                <w:color w:val="000000"/>
                <w:sz w:val="24"/>
                <w:szCs w:val="24"/>
              </w:rPr>
            </w:pPr>
            <w:r>
              <w:rPr>
                <w:rFonts w:ascii="Arial" w:hAnsi="Arial" w:cs="Arial"/>
                <w:color w:val="000000"/>
                <w:sz w:val="24"/>
                <w:szCs w:val="24"/>
              </w:rPr>
              <w:lastRenderedPageBreak/>
              <w:t xml:space="preserve">JG/MABS: </w:t>
            </w:r>
            <w:r w:rsidR="0012695D">
              <w:rPr>
                <w:rFonts w:ascii="Arial" w:hAnsi="Arial" w:cs="Arial"/>
                <w:color w:val="000000"/>
                <w:sz w:val="24"/>
                <w:szCs w:val="24"/>
              </w:rPr>
              <w:t>N</w:t>
            </w:r>
            <w:r>
              <w:rPr>
                <w:rFonts w:ascii="Arial" w:hAnsi="Arial" w:cs="Arial"/>
                <w:color w:val="000000"/>
                <w:sz w:val="24"/>
                <w:szCs w:val="24"/>
              </w:rPr>
              <w:t>oted he works for MABS Support who are the national development company for MABS</w:t>
            </w:r>
            <w:r w:rsidR="00441244">
              <w:rPr>
                <w:rFonts w:ascii="Arial" w:hAnsi="Arial" w:cs="Arial"/>
                <w:color w:val="000000"/>
                <w:sz w:val="24"/>
                <w:szCs w:val="24"/>
              </w:rPr>
              <w:t xml:space="preserve"> who assist the regional companies. </w:t>
            </w:r>
            <w:r w:rsidR="00441244" w:rsidRPr="00441244">
              <w:rPr>
                <w:rFonts w:ascii="Arial" w:hAnsi="Arial" w:cs="Arial"/>
                <w:color w:val="000000"/>
                <w:sz w:val="24"/>
                <w:szCs w:val="24"/>
              </w:rPr>
              <w:t xml:space="preserve">Dermot Sreenan </w:t>
            </w:r>
            <w:r w:rsidR="00441244">
              <w:rPr>
                <w:rFonts w:ascii="Arial" w:hAnsi="Arial" w:cs="Arial"/>
                <w:color w:val="000000"/>
                <w:sz w:val="24"/>
                <w:szCs w:val="24"/>
              </w:rPr>
              <w:t xml:space="preserve">was the representative for MABS on this panel and has since left the company and JG is the possible full-time replacement </w:t>
            </w:r>
            <w:r w:rsidR="00441244" w:rsidRPr="00441244">
              <w:rPr>
                <w:rFonts w:ascii="Arial" w:hAnsi="Arial" w:cs="Arial"/>
                <w:color w:val="000000"/>
                <w:sz w:val="24"/>
                <w:szCs w:val="24"/>
              </w:rPr>
              <w:t>representative</w:t>
            </w:r>
            <w:r w:rsidR="00A849C7">
              <w:rPr>
                <w:rFonts w:ascii="Arial" w:hAnsi="Arial" w:cs="Arial"/>
                <w:color w:val="000000"/>
                <w:sz w:val="24"/>
                <w:szCs w:val="24"/>
              </w:rPr>
              <w:t xml:space="preserve"> for</w:t>
            </w:r>
            <w:r w:rsidR="00441244" w:rsidRPr="00441244">
              <w:rPr>
                <w:rFonts w:ascii="Arial" w:hAnsi="Arial" w:cs="Arial"/>
                <w:color w:val="000000"/>
                <w:sz w:val="24"/>
                <w:szCs w:val="24"/>
              </w:rPr>
              <w:t xml:space="preserve"> MABS</w:t>
            </w:r>
            <w:r w:rsidR="00441244">
              <w:rPr>
                <w:rFonts w:ascii="Arial" w:hAnsi="Arial" w:cs="Arial"/>
                <w:color w:val="000000"/>
                <w:sz w:val="24"/>
                <w:szCs w:val="24"/>
              </w:rPr>
              <w:t>.</w:t>
            </w:r>
          </w:p>
          <w:p w14:paraId="53E9F11C" w14:textId="50D39065" w:rsidR="00441244" w:rsidRDefault="00441244" w:rsidP="001C6778">
            <w:pPr>
              <w:autoSpaceDE w:val="0"/>
              <w:autoSpaceDN w:val="0"/>
              <w:adjustRightInd w:val="0"/>
              <w:rPr>
                <w:rFonts w:ascii="Arial" w:hAnsi="Arial" w:cs="Arial"/>
                <w:color w:val="000000"/>
                <w:sz w:val="24"/>
                <w:szCs w:val="24"/>
              </w:rPr>
            </w:pPr>
          </w:p>
          <w:p w14:paraId="5F5748A2" w14:textId="78811D8C" w:rsidR="00441244" w:rsidRDefault="00441244" w:rsidP="001C6778">
            <w:pPr>
              <w:autoSpaceDE w:val="0"/>
              <w:autoSpaceDN w:val="0"/>
              <w:adjustRightInd w:val="0"/>
              <w:rPr>
                <w:rFonts w:ascii="Arial" w:hAnsi="Arial" w:cs="Arial"/>
                <w:color w:val="000000"/>
                <w:sz w:val="24"/>
                <w:szCs w:val="24"/>
              </w:rPr>
            </w:pPr>
            <w:r w:rsidRPr="00441244">
              <w:rPr>
                <w:rFonts w:ascii="Arial" w:hAnsi="Arial" w:cs="Arial"/>
                <w:color w:val="000000"/>
                <w:sz w:val="24"/>
                <w:szCs w:val="24"/>
              </w:rPr>
              <w:t>DB</w:t>
            </w:r>
            <w:r>
              <w:rPr>
                <w:rFonts w:ascii="Arial" w:hAnsi="Arial" w:cs="Arial"/>
                <w:color w:val="000000"/>
                <w:sz w:val="24"/>
                <w:szCs w:val="24"/>
              </w:rPr>
              <w:t>/</w:t>
            </w:r>
            <w:r w:rsidRPr="00441244">
              <w:rPr>
                <w:rFonts w:ascii="Arial" w:hAnsi="Arial" w:cs="Arial"/>
                <w:color w:val="000000"/>
                <w:sz w:val="24"/>
                <w:szCs w:val="24"/>
              </w:rPr>
              <w:t>Council of the Bar of Ireland</w:t>
            </w:r>
            <w:r>
              <w:rPr>
                <w:rFonts w:ascii="Arial" w:hAnsi="Arial" w:cs="Arial"/>
                <w:color w:val="000000"/>
                <w:sz w:val="24"/>
                <w:szCs w:val="24"/>
              </w:rPr>
              <w:t>: Attending this meeting in lieu of Niall Quinn who couldn’t make this meeting and is usually the representative on behalf of the Bar of Ireland at this meeting.</w:t>
            </w:r>
          </w:p>
          <w:p w14:paraId="0C576F63" w14:textId="1158CF42" w:rsidR="0012695D" w:rsidRDefault="0012695D" w:rsidP="001C6778">
            <w:pPr>
              <w:autoSpaceDE w:val="0"/>
              <w:autoSpaceDN w:val="0"/>
              <w:adjustRightInd w:val="0"/>
              <w:rPr>
                <w:rFonts w:ascii="Arial" w:hAnsi="Arial" w:cs="Arial"/>
                <w:color w:val="000000"/>
                <w:sz w:val="24"/>
                <w:szCs w:val="24"/>
              </w:rPr>
            </w:pPr>
          </w:p>
          <w:p w14:paraId="1713C37D" w14:textId="093599D3" w:rsidR="0012695D" w:rsidRDefault="0012695D" w:rsidP="001C6778">
            <w:pPr>
              <w:autoSpaceDE w:val="0"/>
              <w:autoSpaceDN w:val="0"/>
              <w:adjustRightInd w:val="0"/>
              <w:rPr>
                <w:rFonts w:ascii="Arial" w:hAnsi="Arial" w:cs="Arial"/>
                <w:color w:val="000000"/>
                <w:sz w:val="24"/>
                <w:szCs w:val="24"/>
              </w:rPr>
            </w:pPr>
            <w:r>
              <w:rPr>
                <w:rFonts w:ascii="Arial" w:hAnsi="Arial" w:cs="Arial"/>
                <w:color w:val="000000"/>
                <w:sz w:val="24"/>
                <w:szCs w:val="24"/>
              </w:rPr>
              <w:t xml:space="preserve">AB/Exchange House Ireland: Made everyone aware of </w:t>
            </w:r>
            <w:r w:rsidR="00342221">
              <w:rPr>
                <w:rFonts w:ascii="Arial" w:hAnsi="Arial" w:cs="Arial"/>
                <w:color w:val="000000"/>
                <w:sz w:val="24"/>
                <w:szCs w:val="24"/>
              </w:rPr>
              <w:t xml:space="preserve">the services in </w:t>
            </w:r>
            <w:r>
              <w:rPr>
                <w:rFonts w:ascii="Arial" w:hAnsi="Arial" w:cs="Arial"/>
                <w:color w:val="000000"/>
                <w:sz w:val="24"/>
                <w:szCs w:val="24"/>
              </w:rPr>
              <w:t>Exchange House Ireland and noted the different services they provide. AB discussed her own role</w:t>
            </w:r>
            <w:r w:rsidR="00C05340">
              <w:rPr>
                <w:rFonts w:ascii="Arial" w:hAnsi="Arial" w:cs="Arial"/>
                <w:color w:val="000000"/>
                <w:sz w:val="24"/>
                <w:szCs w:val="24"/>
              </w:rPr>
              <w:t xml:space="preserve"> as a Domestic Abuse senior social worker</w:t>
            </w:r>
            <w:r>
              <w:rPr>
                <w:rFonts w:ascii="Arial" w:hAnsi="Arial" w:cs="Arial"/>
                <w:color w:val="000000"/>
                <w:sz w:val="24"/>
                <w:szCs w:val="24"/>
              </w:rPr>
              <w:t xml:space="preserve"> which is </w:t>
            </w:r>
            <w:r w:rsidR="00342221">
              <w:rPr>
                <w:rFonts w:ascii="Arial" w:hAnsi="Arial" w:cs="Arial"/>
                <w:color w:val="000000"/>
                <w:sz w:val="24"/>
                <w:szCs w:val="24"/>
              </w:rPr>
              <w:t xml:space="preserve">a </w:t>
            </w:r>
            <w:r w:rsidR="00C05340">
              <w:rPr>
                <w:rFonts w:ascii="Arial" w:hAnsi="Arial" w:cs="Arial"/>
                <w:color w:val="000000"/>
                <w:sz w:val="24"/>
                <w:szCs w:val="24"/>
              </w:rPr>
              <w:t>relatively new</w:t>
            </w:r>
            <w:r w:rsidR="00342221">
              <w:rPr>
                <w:rFonts w:ascii="Arial" w:hAnsi="Arial" w:cs="Arial"/>
                <w:color w:val="000000"/>
                <w:sz w:val="24"/>
                <w:szCs w:val="24"/>
              </w:rPr>
              <w:t xml:space="preserve"> post</w:t>
            </w:r>
            <w:r w:rsidR="00C05340">
              <w:rPr>
                <w:rFonts w:ascii="Arial" w:hAnsi="Arial" w:cs="Arial"/>
                <w:color w:val="000000"/>
                <w:sz w:val="24"/>
                <w:szCs w:val="24"/>
              </w:rPr>
              <w:t>. AB invited all members of the panel to contact her directly if needed.</w:t>
            </w:r>
          </w:p>
          <w:p w14:paraId="2D3827F1" w14:textId="5E6107DD" w:rsidR="0012695D" w:rsidRDefault="0012695D" w:rsidP="001C6778">
            <w:pPr>
              <w:autoSpaceDE w:val="0"/>
              <w:autoSpaceDN w:val="0"/>
              <w:adjustRightInd w:val="0"/>
              <w:rPr>
                <w:rFonts w:ascii="Arial" w:hAnsi="Arial" w:cs="Arial"/>
                <w:color w:val="000000"/>
                <w:sz w:val="24"/>
                <w:szCs w:val="24"/>
              </w:rPr>
            </w:pPr>
          </w:p>
          <w:p w14:paraId="4B7795C8" w14:textId="25F3AFA8" w:rsidR="0012695D" w:rsidRDefault="0012695D" w:rsidP="001C6778">
            <w:pPr>
              <w:autoSpaceDE w:val="0"/>
              <w:autoSpaceDN w:val="0"/>
              <w:adjustRightInd w:val="0"/>
              <w:rPr>
                <w:rFonts w:ascii="Arial" w:hAnsi="Arial" w:cs="Arial"/>
                <w:color w:val="000000"/>
                <w:sz w:val="24"/>
                <w:szCs w:val="24"/>
              </w:rPr>
            </w:pPr>
            <w:r>
              <w:rPr>
                <w:rFonts w:ascii="Arial" w:hAnsi="Arial" w:cs="Arial"/>
                <w:color w:val="000000"/>
                <w:sz w:val="24"/>
                <w:szCs w:val="24"/>
              </w:rPr>
              <w:t xml:space="preserve">RM/CIB: </w:t>
            </w:r>
            <w:r w:rsidR="00CD3151">
              <w:rPr>
                <w:rFonts w:ascii="Arial" w:hAnsi="Arial" w:cs="Arial"/>
                <w:color w:val="000000"/>
                <w:sz w:val="24"/>
                <w:szCs w:val="24"/>
              </w:rPr>
              <w:t>Explained her role</w:t>
            </w:r>
            <w:r w:rsidR="00C05340">
              <w:rPr>
                <w:rFonts w:ascii="Arial" w:hAnsi="Arial" w:cs="Arial"/>
                <w:color w:val="000000"/>
                <w:sz w:val="24"/>
                <w:szCs w:val="24"/>
              </w:rPr>
              <w:t xml:space="preserve"> </w:t>
            </w:r>
            <w:r w:rsidR="005D52AA">
              <w:rPr>
                <w:rFonts w:ascii="Arial" w:hAnsi="Arial" w:cs="Arial"/>
                <w:color w:val="000000"/>
                <w:sz w:val="24"/>
                <w:szCs w:val="24"/>
              </w:rPr>
              <w:t>as</w:t>
            </w:r>
            <w:r w:rsidR="00C05340">
              <w:rPr>
                <w:rFonts w:ascii="Arial" w:hAnsi="Arial" w:cs="Arial"/>
                <w:color w:val="000000"/>
                <w:sz w:val="24"/>
                <w:szCs w:val="24"/>
              </w:rPr>
              <w:t xml:space="preserve"> the national manager for data and research with the CIB and </w:t>
            </w:r>
            <w:r w:rsidR="005D52AA">
              <w:rPr>
                <w:rFonts w:ascii="Arial" w:hAnsi="Arial" w:cs="Arial"/>
                <w:color w:val="000000"/>
                <w:sz w:val="24"/>
                <w:szCs w:val="24"/>
              </w:rPr>
              <w:t>noted she is</w:t>
            </w:r>
            <w:r w:rsidR="00C05340">
              <w:rPr>
                <w:rFonts w:ascii="Arial" w:hAnsi="Arial" w:cs="Arial"/>
                <w:color w:val="000000"/>
                <w:sz w:val="24"/>
                <w:szCs w:val="24"/>
              </w:rPr>
              <w:t xml:space="preserve"> replacing </w:t>
            </w:r>
            <w:r w:rsidR="00C05340" w:rsidRPr="00C05340">
              <w:rPr>
                <w:rFonts w:ascii="Arial" w:hAnsi="Arial" w:cs="Arial"/>
                <w:color w:val="000000"/>
                <w:sz w:val="24"/>
                <w:szCs w:val="24"/>
              </w:rPr>
              <w:t>Geralyn McGarry</w:t>
            </w:r>
            <w:r w:rsidR="00C05340">
              <w:rPr>
                <w:rFonts w:ascii="Arial" w:hAnsi="Arial" w:cs="Arial"/>
                <w:color w:val="000000"/>
                <w:sz w:val="24"/>
                <w:szCs w:val="24"/>
              </w:rPr>
              <w:t xml:space="preserve"> as CIB’s representative on this panel. RM noted from a policy and data perspective it’s been really interesting to listen to all the observations by the panel members.</w:t>
            </w:r>
          </w:p>
          <w:p w14:paraId="712C7C06" w14:textId="529EE857" w:rsidR="00C05340" w:rsidRDefault="00C05340" w:rsidP="001C6778">
            <w:pPr>
              <w:autoSpaceDE w:val="0"/>
              <w:autoSpaceDN w:val="0"/>
              <w:adjustRightInd w:val="0"/>
              <w:rPr>
                <w:rFonts w:ascii="Arial" w:hAnsi="Arial" w:cs="Arial"/>
                <w:color w:val="000000"/>
                <w:sz w:val="24"/>
                <w:szCs w:val="24"/>
              </w:rPr>
            </w:pPr>
          </w:p>
          <w:p w14:paraId="35443CAE" w14:textId="1C345263" w:rsidR="00C05340" w:rsidRDefault="00C05340" w:rsidP="001C6778">
            <w:pPr>
              <w:autoSpaceDE w:val="0"/>
              <w:autoSpaceDN w:val="0"/>
              <w:adjustRightInd w:val="0"/>
              <w:rPr>
                <w:rFonts w:ascii="Arial" w:hAnsi="Arial" w:cs="Arial"/>
                <w:color w:val="000000"/>
                <w:sz w:val="24"/>
                <w:szCs w:val="24"/>
              </w:rPr>
            </w:pPr>
            <w:r>
              <w:rPr>
                <w:rFonts w:ascii="Arial" w:hAnsi="Arial" w:cs="Arial"/>
                <w:color w:val="000000"/>
                <w:sz w:val="24"/>
                <w:szCs w:val="24"/>
              </w:rPr>
              <w:t>MH/</w:t>
            </w:r>
            <w:r w:rsidR="00B01D09" w:rsidRPr="00B01D09">
              <w:rPr>
                <w:rFonts w:ascii="Arial" w:hAnsi="Arial" w:cs="Arial"/>
                <w:color w:val="000000"/>
                <w:sz w:val="24"/>
                <w:szCs w:val="24"/>
              </w:rPr>
              <w:t>Barnardos</w:t>
            </w:r>
            <w:r w:rsidR="00B01D09">
              <w:rPr>
                <w:rFonts w:ascii="Arial" w:hAnsi="Arial" w:cs="Arial"/>
                <w:color w:val="000000"/>
                <w:sz w:val="24"/>
                <w:szCs w:val="24"/>
              </w:rPr>
              <w:t xml:space="preserve">: </w:t>
            </w:r>
            <w:r w:rsidR="00D905A6">
              <w:rPr>
                <w:rFonts w:ascii="Arial" w:hAnsi="Arial" w:cs="Arial"/>
                <w:color w:val="000000"/>
                <w:sz w:val="24"/>
                <w:szCs w:val="24"/>
              </w:rPr>
              <w:t xml:space="preserve">Explained </w:t>
            </w:r>
            <w:r w:rsidR="00AA2FBC">
              <w:rPr>
                <w:rFonts w:ascii="Arial" w:hAnsi="Arial" w:cs="Arial"/>
                <w:color w:val="000000"/>
                <w:sz w:val="24"/>
                <w:szCs w:val="24"/>
              </w:rPr>
              <w:t>her role as head of services in</w:t>
            </w:r>
            <w:r w:rsidR="00D905A6">
              <w:rPr>
                <w:rFonts w:ascii="Arial" w:hAnsi="Arial" w:cs="Arial"/>
                <w:color w:val="000000"/>
                <w:sz w:val="24"/>
                <w:szCs w:val="24"/>
              </w:rPr>
              <w:t xml:space="preserve"> Barnardos</w:t>
            </w:r>
            <w:r w:rsidR="00AA2FBC">
              <w:rPr>
                <w:rFonts w:ascii="Arial" w:hAnsi="Arial" w:cs="Arial"/>
                <w:color w:val="000000"/>
                <w:sz w:val="24"/>
                <w:szCs w:val="24"/>
              </w:rPr>
              <w:t xml:space="preserve"> </w:t>
            </w:r>
            <w:r w:rsidR="00AA2FBC" w:rsidRPr="00AA2FBC">
              <w:rPr>
                <w:rFonts w:ascii="Arial" w:hAnsi="Arial" w:cs="Arial"/>
                <w:color w:val="000000"/>
                <w:sz w:val="24"/>
                <w:szCs w:val="24"/>
              </w:rPr>
              <w:t>Guardian ad Litem</w:t>
            </w:r>
            <w:r w:rsidR="00AA2FBC">
              <w:rPr>
                <w:rFonts w:ascii="Arial" w:hAnsi="Arial" w:cs="Arial"/>
                <w:color w:val="000000"/>
                <w:sz w:val="24"/>
                <w:szCs w:val="24"/>
              </w:rPr>
              <w:t xml:space="preserve"> service which is a service provided to children who are in court processes. It was noted that there is usually very little delay for the majority of parents who are entitled to Legal Aid in Childcare proceedings which is really welcome. </w:t>
            </w:r>
            <w:r w:rsidR="003015B4">
              <w:rPr>
                <w:rFonts w:ascii="Arial" w:hAnsi="Arial" w:cs="Arial"/>
                <w:color w:val="000000"/>
                <w:sz w:val="24"/>
                <w:szCs w:val="24"/>
              </w:rPr>
              <w:t xml:space="preserve">It was also noted </w:t>
            </w:r>
            <w:r w:rsidR="003015B4">
              <w:rPr>
                <w:rFonts w:ascii="Arial" w:hAnsi="Arial" w:cs="Arial"/>
                <w:color w:val="000000"/>
                <w:sz w:val="24"/>
                <w:szCs w:val="24"/>
              </w:rPr>
              <w:lastRenderedPageBreak/>
              <w:t xml:space="preserve">that the </w:t>
            </w:r>
            <w:r w:rsidR="003015B4" w:rsidRPr="003015B4">
              <w:rPr>
                <w:rFonts w:ascii="Arial" w:hAnsi="Arial" w:cs="Arial"/>
                <w:color w:val="000000"/>
                <w:sz w:val="24"/>
                <w:szCs w:val="24"/>
              </w:rPr>
              <w:t>Guardian ad Litem service</w:t>
            </w:r>
            <w:r w:rsidR="003015B4">
              <w:rPr>
                <w:rFonts w:ascii="Arial" w:hAnsi="Arial" w:cs="Arial"/>
                <w:color w:val="000000"/>
                <w:sz w:val="24"/>
                <w:szCs w:val="24"/>
              </w:rPr>
              <w:t xml:space="preserve"> can also be appointed to a parent and this service works really well in Co. Dublin but there are struggles with appointing an advocate outside of Co. Dublin. Additional information and clarity </w:t>
            </w:r>
            <w:r w:rsidR="000F7D4A">
              <w:rPr>
                <w:rFonts w:ascii="Arial" w:hAnsi="Arial" w:cs="Arial"/>
                <w:color w:val="000000"/>
                <w:sz w:val="24"/>
                <w:szCs w:val="24"/>
              </w:rPr>
              <w:t>provided about the service would be hugely beneficial.</w:t>
            </w:r>
          </w:p>
          <w:p w14:paraId="3E48F466" w14:textId="0FD4D283" w:rsidR="003015B4" w:rsidRDefault="003015B4" w:rsidP="001C6778">
            <w:pPr>
              <w:autoSpaceDE w:val="0"/>
              <w:autoSpaceDN w:val="0"/>
              <w:adjustRightInd w:val="0"/>
              <w:rPr>
                <w:rFonts w:ascii="Arial" w:hAnsi="Arial" w:cs="Arial"/>
                <w:color w:val="000000"/>
                <w:sz w:val="24"/>
                <w:szCs w:val="24"/>
              </w:rPr>
            </w:pPr>
          </w:p>
          <w:p w14:paraId="729C9CD1" w14:textId="59422FE3" w:rsidR="003015B4" w:rsidRDefault="003015B4" w:rsidP="001C6778">
            <w:pPr>
              <w:autoSpaceDE w:val="0"/>
              <w:autoSpaceDN w:val="0"/>
              <w:adjustRightInd w:val="0"/>
              <w:rPr>
                <w:rFonts w:ascii="Arial" w:hAnsi="Arial" w:cs="Arial"/>
                <w:color w:val="000000"/>
                <w:sz w:val="24"/>
                <w:szCs w:val="24"/>
              </w:rPr>
            </w:pPr>
            <w:r>
              <w:rPr>
                <w:rFonts w:ascii="Arial" w:hAnsi="Arial" w:cs="Arial"/>
                <w:color w:val="000000"/>
                <w:sz w:val="24"/>
                <w:szCs w:val="24"/>
              </w:rPr>
              <w:t xml:space="preserve">ES/LAB: Our Managing Solicitor in our Childcare Unit </w:t>
            </w:r>
            <w:r w:rsidR="000F7D4A">
              <w:rPr>
                <w:rFonts w:ascii="Arial" w:hAnsi="Arial" w:cs="Arial"/>
                <w:color w:val="000000"/>
                <w:sz w:val="24"/>
                <w:szCs w:val="24"/>
              </w:rPr>
              <w:t>has</w:t>
            </w:r>
            <w:r>
              <w:rPr>
                <w:rFonts w:ascii="Arial" w:hAnsi="Arial" w:cs="Arial"/>
                <w:color w:val="000000"/>
                <w:sz w:val="24"/>
                <w:szCs w:val="24"/>
              </w:rPr>
              <w:t xml:space="preserve"> part</w:t>
            </w:r>
            <w:r w:rsidR="000F7D4A">
              <w:rPr>
                <w:rFonts w:ascii="Arial" w:hAnsi="Arial" w:cs="Arial"/>
                <w:color w:val="000000"/>
                <w:sz w:val="24"/>
                <w:szCs w:val="24"/>
              </w:rPr>
              <w:t>nered</w:t>
            </w:r>
            <w:r>
              <w:rPr>
                <w:rFonts w:ascii="Arial" w:hAnsi="Arial" w:cs="Arial"/>
                <w:color w:val="000000"/>
                <w:sz w:val="24"/>
                <w:szCs w:val="24"/>
              </w:rPr>
              <w:t xml:space="preserve"> with Barnardos on a series of webinars</w:t>
            </w:r>
            <w:r w:rsidR="000F7D4A">
              <w:rPr>
                <w:rFonts w:ascii="Arial" w:hAnsi="Arial" w:cs="Arial"/>
                <w:color w:val="000000"/>
                <w:sz w:val="24"/>
                <w:szCs w:val="24"/>
              </w:rPr>
              <w:t xml:space="preserve"> which will be available shorty and be really useful for all.</w:t>
            </w:r>
          </w:p>
          <w:p w14:paraId="00310ED3" w14:textId="75125E16" w:rsidR="00CA5738" w:rsidRDefault="00CA5738" w:rsidP="001C6778">
            <w:pPr>
              <w:autoSpaceDE w:val="0"/>
              <w:autoSpaceDN w:val="0"/>
              <w:adjustRightInd w:val="0"/>
              <w:rPr>
                <w:rFonts w:ascii="Arial" w:hAnsi="Arial" w:cs="Arial"/>
                <w:color w:val="000000"/>
                <w:sz w:val="24"/>
                <w:szCs w:val="24"/>
              </w:rPr>
            </w:pPr>
          </w:p>
          <w:p w14:paraId="5CB05CFD" w14:textId="6F6F72D6" w:rsidR="00CA5738" w:rsidRDefault="000F7D4A" w:rsidP="001C6778">
            <w:pPr>
              <w:autoSpaceDE w:val="0"/>
              <w:autoSpaceDN w:val="0"/>
              <w:adjustRightInd w:val="0"/>
              <w:rPr>
                <w:rFonts w:ascii="Arial" w:hAnsi="Arial" w:cs="Arial"/>
                <w:color w:val="000000"/>
                <w:sz w:val="24"/>
                <w:szCs w:val="24"/>
              </w:rPr>
            </w:pPr>
            <w:r>
              <w:rPr>
                <w:rFonts w:ascii="Arial" w:hAnsi="Arial" w:cs="Arial"/>
                <w:color w:val="000000"/>
                <w:sz w:val="24"/>
                <w:szCs w:val="24"/>
              </w:rPr>
              <w:t xml:space="preserve">SH/LC: Discussed work taken place recently on the Family Courts Bill and </w:t>
            </w:r>
            <w:r w:rsidR="007D14CF">
              <w:rPr>
                <w:rFonts w:ascii="Arial" w:hAnsi="Arial" w:cs="Arial"/>
                <w:color w:val="000000"/>
                <w:sz w:val="24"/>
                <w:szCs w:val="24"/>
              </w:rPr>
              <w:t xml:space="preserve">some issues that arose. </w:t>
            </w:r>
            <w:r w:rsidR="00866636">
              <w:rPr>
                <w:rFonts w:ascii="Arial" w:hAnsi="Arial" w:cs="Arial"/>
                <w:color w:val="000000"/>
                <w:sz w:val="24"/>
                <w:szCs w:val="24"/>
              </w:rPr>
              <w:t>SH mentioned we are still waiting with anticipation for the Civil Legal Aid Review and also discussed the fees paid to private practitioners which needs serious review and consideration.</w:t>
            </w:r>
          </w:p>
          <w:p w14:paraId="284BF83F" w14:textId="057F485B" w:rsidR="00CA5738" w:rsidRDefault="00CA5738" w:rsidP="001C6778">
            <w:pPr>
              <w:autoSpaceDE w:val="0"/>
              <w:autoSpaceDN w:val="0"/>
              <w:adjustRightInd w:val="0"/>
              <w:rPr>
                <w:rFonts w:ascii="Arial" w:hAnsi="Arial" w:cs="Arial"/>
                <w:color w:val="000000"/>
                <w:sz w:val="24"/>
                <w:szCs w:val="24"/>
              </w:rPr>
            </w:pPr>
          </w:p>
          <w:p w14:paraId="0E91E83C" w14:textId="49B3CE9C" w:rsidR="00E91E1F" w:rsidRDefault="00866636" w:rsidP="001C6778">
            <w:pPr>
              <w:autoSpaceDE w:val="0"/>
              <w:autoSpaceDN w:val="0"/>
              <w:adjustRightInd w:val="0"/>
              <w:rPr>
                <w:rFonts w:ascii="Arial" w:hAnsi="Arial" w:cs="Arial"/>
                <w:color w:val="000000"/>
                <w:sz w:val="24"/>
                <w:szCs w:val="24"/>
              </w:rPr>
            </w:pPr>
            <w:r>
              <w:rPr>
                <w:rFonts w:ascii="Arial" w:hAnsi="Arial" w:cs="Arial"/>
                <w:color w:val="000000"/>
                <w:sz w:val="24"/>
                <w:szCs w:val="24"/>
              </w:rPr>
              <w:t>FW/CS: Explained that she has responsibility for the Dublin Family and Civil Courts at District and Circuit level</w:t>
            </w:r>
            <w:r w:rsidR="00E91E1F">
              <w:rPr>
                <w:rFonts w:ascii="Arial" w:hAnsi="Arial" w:cs="Arial"/>
                <w:color w:val="000000"/>
                <w:sz w:val="24"/>
                <w:szCs w:val="24"/>
              </w:rPr>
              <w:t xml:space="preserve"> and noted a lot of new legislation is coming our way. FW mentioned the Civil Restraining Orders and noted she has seen a huge increase in these applications, especially in the Dublin region since the legislation commenced. FW thanked the Family Mediation Service on the work tak</w:t>
            </w:r>
            <w:r w:rsidR="00342221">
              <w:rPr>
                <w:rFonts w:ascii="Arial" w:hAnsi="Arial" w:cs="Arial"/>
                <w:color w:val="000000"/>
                <w:sz w:val="24"/>
                <w:szCs w:val="24"/>
              </w:rPr>
              <w:t>ing</w:t>
            </w:r>
            <w:r w:rsidR="00E91E1F">
              <w:rPr>
                <w:rFonts w:ascii="Arial" w:hAnsi="Arial" w:cs="Arial"/>
                <w:color w:val="000000"/>
                <w:sz w:val="24"/>
                <w:szCs w:val="24"/>
              </w:rPr>
              <w:t xml:space="preserve"> place in Dolphin House and acknowledged the great work tak</w:t>
            </w:r>
            <w:r w:rsidR="00342221">
              <w:rPr>
                <w:rFonts w:ascii="Arial" w:hAnsi="Arial" w:cs="Arial"/>
                <w:color w:val="000000"/>
                <w:sz w:val="24"/>
                <w:szCs w:val="24"/>
              </w:rPr>
              <w:t>ing</w:t>
            </w:r>
            <w:r w:rsidR="00E91E1F">
              <w:rPr>
                <w:rFonts w:ascii="Arial" w:hAnsi="Arial" w:cs="Arial"/>
                <w:color w:val="000000"/>
                <w:sz w:val="24"/>
                <w:szCs w:val="24"/>
              </w:rPr>
              <w:t xml:space="preserve"> place in promoting Mediation.</w:t>
            </w:r>
          </w:p>
          <w:p w14:paraId="6B214395" w14:textId="77777777" w:rsidR="00E91E1F" w:rsidRDefault="00E91E1F" w:rsidP="001C6778">
            <w:pPr>
              <w:autoSpaceDE w:val="0"/>
              <w:autoSpaceDN w:val="0"/>
              <w:adjustRightInd w:val="0"/>
              <w:rPr>
                <w:rFonts w:ascii="Arial" w:hAnsi="Arial" w:cs="Arial"/>
                <w:color w:val="000000"/>
                <w:sz w:val="24"/>
                <w:szCs w:val="24"/>
              </w:rPr>
            </w:pPr>
          </w:p>
          <w:p w14:paraId="3F1FBE70" w14:textId="5075A383" w:rsidR="00F41589" w:rsidRDefault="00E91E1F" w:rsidP="001C6778">
            <w:pPr>
              <w:autoSpaceDE w:val="0"/>
              <w:autoSpaceDN w:val="0"/>
              <w:adjustRightInd w:val="0"/>
              <w:rPr>
                <w:rFonts w:ascii="Arial" w:hAnsi="Arial" w:cs="Arial"/>
                <w:color w:val="000000"/>
                <w:sz w:val="24"/>
                <w:szCs w:val="24"/>
              </w:rPr>
            </w:pPr>
            <w:r>
              <w:rPr>
                <w:rFonts w:ascii="Arial" w:hAnsi="Arial" w:cs="Arial"/>
                <w:color w:val="000000"/>
                <w:sz w:val="24"/>
                <w:szCs w:val="24"/>
              </w:rPr>
              <w:t xml:space="preserve">MH/ICOI: Noted that most of the work of the </w:t>
            </w:r>
            <w:r w:rsidRPr="00E91E1F">
              <w:rPr>
                <w:rFonts w:ascii="Arial" w:hAnsi="Arial" w:cs="Arial"/>
                <w:color w:val="000000"/>
                <w:sz w:val="24"/>
                <w:szCs w:val="24"/>
              </w:rPr>
              <w:t>Immigrant Council of Ireland</w:t>
            </w:r>
            <w:r>
              <w:rPr>
                <w:rFonts w:ascii="Arial" w:hAnsi="Arial" w:cs="Arial"/>
                <w:color w:val="000000"/>
                <w:sz w:val="24"/>
                <w:szCs w:val="24"/>
              </w:rPr>
              <w:t xml:space="preserve"> would take place outside of the Legal Aid Board but </w:t>
            </w:r>
            <w:r w:rsidR="001D1AE9">
              <w:rPr>
                <w:rFonts w:ascii="Arial" w:hAnsi="Arial" w:cs="Arial"/>
                <w:color w:val="000000"/>
                <w:sz w:val="24"/>
                <w:szCs w:val="24"/>
              </w:rPr>
              <w:t xml:space="preserve">mentioned new operational guidelines, </w:t>
            </w:r>
            <w:r w:rsidR="001D1AE9">
              <w:rPr>
                <w:rFonts w:ascii="Arial" w:hAnsi="Arial" w:cs="Arial"/>
                <w:color w:val="000000"/>
                <w:sz w:val="24"/>
                <w:szCs w:val="24"/>
              </w:rPr>
              <w:lastRenderedPageBreak/>
              <w:t xml:space="preserve">which are being drafted regarding the identification process in Human Trafficking which will affect both the Legal Aid Board and the </w:t>
            </w:r>
            <w:r w:rsidR="001D1AE9" w:rsidRPr="00E91E1F">
              <w:rPr>
                <w:rFonts w:ascii="Arial" w:hAnsi="Arial" w:cs="Arial"/>
                <w:color w:val="000000"/>
                <w:sz w:val="24"/>
                <w:szCs w:val="24"/>
              </w:rPr>
              <w:t>Immigrant Council of Ireland</w:t>
            </w:r>
            <w:r w:rsidR="001D1AE9">
              <w:rPr>
                <w:rFonts w:ascii="Arial" w:hAnsi="Arial" w:cs="Arial"/>
                <w:color w:val="000000"/>
                <w:sz w:val="24"/>
                <w:szCs w:val="24"/>
              </w:rPr>
              <w:t xml:space="preserve"> but we are still unaware of what these guidelines will be. MH</w:t>
            </w:r>
            <w:r w:rsidR="00F41589">
              <w:rPr>
                <w:rFonts w:ascii="Arial" w:hAnsi="Arial" w:cs="Arial"/>
                <w:color w:val="000000"/>
                <w:sz w:val="24"/>
                <w:szCs w:val="24"/>
              </w:rPr>
              <w:t xml:space="preserve"> discussed the issue of accessing compensation and noted that the time limit to submit applications under the</w:t>
            </w:r>
            <w:r w:rsidR="00F41589">
              <w:t xml:space="preserve"> </w:t>
            </w:r>
            <w:r w:rsidR="00F41589" w:rsidRPr="00F41589">
              <w:rPr>
                <w:rFonts w:ascii="Arial" w:hAnsi="Arial" w:cs="Arial"/>
                <w:color w:val="000000"/>
                <w:sz w:val="24"/>
                <w:szCs w:val="24"/>
              </w:rPr>
              <w:t>Criminal Injuries Compensation Scheme</w:t>
            </w:r>
            <w:r w:rsidR="00F41589">
              <w:rPr>
                <w:rFonts w:ascii="Arial" w:hAnsi="Arial" w:cs="Arial"/>
                <w:color w:val="000000"/>
                <w:sz w:val="24"/>
                <w:szCs w:val="24"/>
              </w:rPr>
              <w:t xml:space="preserve"> has been extended until the end of this year and made the panel aware that anyone that has experienced crime going back as far as 2005 may be entitled to apply. MH then mentioned the EU Migration Pact and asked if the Legal Aid Board will be participating in any work groups regarding this.</w:t>
            </w:r>
          </w:p>
          <w:p w14:paraId="4C0EA6BD" w14:textId="691F8BCE" w:rsidR="00F41589" w:rsidRDefault="00F41589" w:rsidP="001C6778">
            <w:pPr>
              <w:autoSpaceDE w:val="0"/>
              <w:autoSpaceDN w:val="0"/>
              <w:adjustRightInd w:val="0"/>
              <w:rPr>
                <w:rFonts w:ascii="Arial" w:hAnsi="Arial" w:cs="Arial"/>
                <w:color w:val="000000"/>
                <w:sz w:val="24"/>
                <w:szCs w:val="24"/>
              </w:rPr>
            </w:pPr>
          </w:p>
          <w:p w14:paraId="7A43544B" w14:textId="7243958E" w:rsidR="00F41589" w:rsidRDefault="00F41589" w:rsidP="001C6778">
            <w:pPr>
              <w:autoSpaceDE w:val="0"/>
              <w:autoSpaceDN w:val="0"/>
              <w:adjustRightInd w:val="0"/>
              <w:rPr>
                <w:rFonts w:ascii="Arial" w:hAnsi="Arial" w:cs="Arial"/>
                <w:color w:val="000000"/>
                <w:sz w:val="24"/>
                <w:szCs w:val="24"/>
              </w:rPr>
            </w:pPr>
            <w:r>
              <w:rPr>
                <w:rFonts w:ascii="Arial" w:hAnsi="Arial" w:cs="Arial"/>
                <w:color w:val="000000"/>
                <w:sz w:val="24"/>
                <w:szCs w:val="24"/>
              </w:rPr>
              <w:t>ES/LAB: The Legal Aid Board are involved and has a representative in each of the workstreams in relation to the EU Migration Pact</w:t>
            </w:r>
          </w:p>
          <w:p w14:paraId="1A73E81E" w14:textId="77777777" w:rsidR="00F41589" w:rsidRDefault="00F41589" w:rsidP="001C6778">
            <w:pPr>
              <w:autoSpaceDE w:val="0"/>
              <w:autoSpaceDN w:val="0"/>
              <w:adjustRightInd w:val="0"/>
              <w:rPr>
                <w:rFonts w:ascii="Arial" w:hAnsi="Arial" w:cs="Arial"/>
                <w:color w:val="000000"/>
                <w:sz w:val="24"/>
                <w:szCs w:val="24"/>
              </w:rPr>
            </w:pPr>
          </w:p>
          <w:p w14:paraId="089396D5" w14:textId="084027E3" w:rsidR="00724107" w:rsidRDefault="00F41589" w:rsidP="001C6778">
            <w:pPr>
              <w:autoSpaceDE w:val="0"/>
              <w:autoSpaceDN w:val="0"/>
              <w:adjustRightInd w:val="0"/>
              <w:rPr>
                <w:rFonts w:ascii="Arial" w:hAnsi="Arial" w:cs="Arial"/>
                <w:color w:val="000000"/>
                <w:sz w:val="24"/>
                <w:szCs w:val="24"/>
              </w:rPr>
            </w:pPr>
            <w:r w:rsidRPr="00F41589">
              <w:rPr>
                <w:rFonts w:ascii="Arial" w:hAnsi="Arial" w:cs="Arial"/>
                <w:color w:val="000000"/>
                <w:sz w:val="24"/>
                <w:szCs w:val="24"/>
              </w:rPr>
              <w:t>JC</w:t>
            </w:r>
            <w:r w:rsidR="00724107">
              <w:rPr>
                <w:rFonts w:ascii="Arial" w:hAnsi="Arial" w:cs="Arial"/>
                <w:color w:val="000000"/>
                <w:sz w:val="24"/>
                <w:szCs w:val="24"/>
              </w:rPr>
              <w:t xml:space="preserve">/NAS: Discussed her role as the national manager with the </w:t>
            </w:r>
            <w:r w:rsidR="00724107" w:rsidRPr="00724107">
              <w:rPr>
                <w:rFonts w:ascii="Arial" w:hAnsi="Arial" w:cs="Arial"/>
                <w:color w:val="000000"/>
                <w:sz w:val="24"/>
                <w:szCs w:val="24"/>
              </w:rPr>
              <w:t>National Advocacy Service for People with Disabilities</w:t>
            </w:r>
            <w:r w:rsidR="00724107">
              <w:rPr>
                <w:rFonts w:ascii="Arial" w:hAnsi="Arial" w:cs="Arial"/>
                <w:color w:val="000000"/>
                <w:sz w:val="24"/>
                <w:szCs w:val="24"/>
              </w:rPr>
              <w:t xml:space="preserve"> and noted the interact a lot with the various Legal Aid Schemes. JC noted the Legal Aid Board gave a presentation to all </w:t>
            </w:r>
            <w:r w:rsidR="00724107" w:rsidRPr="00724107">
              <w:rPr>
                <w:rFonts w:ascii="Arial" w:hAnsi="Arial" w:cs="Arial"/>
                <w:color w:val="000000"/>
                <w:sz w:val="24"/>
                <w:szCs w:val="24"/>
              </w:rPr>
              <w:t>National Advocacy Service</w:t>
            </w:r>
            <w:r w:rsidR="00724107">
              <w:rPr>
                <w:rFonts w:ascii="Arial" w:hAnsi="Arial" w:cs="Arial"/>
                <w:color w:val="000000"/>
                <w:sz w:val="24"/>
                <w:szCs w:val="24"/>
              </w:rPr>
              <w:t xml:space="preserve"> staff on the various Civil Legal Aid Schemes that are available and this was really important for our staff. It was noted that there is some confusion</w:t>
            </w:r>
            <w:r w:rsidR="002257EE">
              <w:rPr>
                <w:rFonts w:ascii="Arial" w:hAnsi="Arial" w:cs="Arial"/>
                <w:color w:val="000000"/>
                <w:sz w:val="24"/>
                <w:szCs w:val="24"/>
              </w:rPr>
              <w:t xml:space="preserve"> and misunderstanding</w:t>
            </w:r>
            <w:r w:rsidR="00724107">
              <w:rPr>
                <w:rFonts w:ascii="Arial" w:hAnsi="Arial" w:cs="Arial"/>
                <w:color w:val="000000"/>
                <w:sz w:val="24"/>
                <w:szCs w:val="24"/>
              </w:rPr>
              <w:t xml:space="preserve"> where the role of the advocate fits within the</w:t>
            </w:r>
            <w:r w:rsidR="002257EE">
              <w:rPr>
                <w:rFonts w:ascii="Arial" w:hAnsi="Arial" w:cs="Arial"/>
                <w:color w:val="000000"/>
                <w:sz w:val="24"/>
                <w:szCs w:val="24"/>
              </w:rPr>
              <w:t xml:space="preserve"> ongoing rollout of the</w:t>
            </w:r>
            <w:r w:rsidR="00724107">
              <w:rPr>
                <w:rFonts w:ascii="Arial" w:hAnsi="Arial" w:cs="Arial"/>
                <w:color w:val="000000"/>
                <w:sz w:val="24"/>
                <w:szCs w:val="24"/>
              </w:rPr>
              <w:t xml:space="preserve"> Assisted Decision Making</w:t>
            </w:r>
            <w:r w:rsidR="002257EE">
              <w:rPr>
                <w:rFonts w:ascii="Arial" w:hAnsi="Arial" w:cs="Arial"/>
                <w:color w:val="000000"/>
                <w:sz w:val="24"/>
                <w:szCs w:val="24"/>
              </w:rPr>
              <w:t xml:space="preserve"> a</w:t>
            </w:r>
            <w:r w:rsidR="00724107">
              <w:rPr>
                <w:rFonts w:ascii="Arial" w:hAnsi="Arial" w:cs="Arial"/>
                <w:color w:val="000000"/>
                <w:sz w:val="24"/>
                <w:szCs w:val="24"/>
              </w:rPr>
              <w:t>nd this may be discussed further with the Legal Aid Board</w:t>
            </w:r>
            <w:r w:rsidR="00034B2D">
              <w:rPr>
                <w:rFonts w:ascii="Arial" w:hAnsi="Arial" w:cs="Arial"/>
                <w:color w:val="000000"/>
                <w:sz w:val="24"/>
                <w:szCs w:val="24"/>
              </w:rPr>
              <w:t>.</w:t>
            </w:r>
          </w:p>
          <w:p w14:paraId="2046F78C" w14:textId="5D9385A8" w:rsidR="00034B2D" w:rsidRDefault="00034B2D" w:rsidP="001C6778">
            <w:pPr>
              <w:autoSpaceDE w:val="0"/>
              <w:autoSpaceDN w:val="0"/>
              <w:adjustRightInd w:val="0"/>
              <w:rPr>
                <w:rFonts w:ascii="Arial" w:hAnsi="Arial" w:cs="Arial"/>
                <w:color w:val="000000"/>
                <w:sz w:val="24"/>
                <w:szCs w:val="24"/>
              </w:rPr>
            </w:pPr>
          </w:p>
          <w:p w14:paraId="7F7B6906" w14:textId="533DF244" w:rsidR="00034B2D" w:rsidRDefault="00034B2D" w:rsidP="001C6778">
            <w:pPr>
              <w:autoSpaceDE w:val="0"/>
              <w:autoSpaceDN w:val="0"/>
              <w:adjustRightInd w:val="0"/>
              <w:rPr>
                <w:rFonts w:ascii="Arial" w:hAnsi="Arial" w:cs="Arial"/>
                <w:color w:val="000000"/>
                <w:sz w:val="24"/>
                <w:szCs w:val="24"/>
              </w:rPr>
            </w:pPr>
            <w:r>
              <w:rPr>
                <w:rFonts w:ascii="Arial" w:hAnsi="Arial" w:cs="Arial"/>
                <w:color w:val="000000"/>
                <w:sz w:val="24"/>
                <w:szCs w:val="24"/>
              </w:rPr>
              <w:t xml:space="preserve">SB/CLM: Noted she is stepping in for the </w:t>
            </w:r>
            <w:r w:rsidRPr="00034B2D">
              <w:rPr>
                <w:rFonts w:ascii="Arial" w:hAnsi="Arial" w:cs="Arial"/>
                <w:color w:val="000000"/>
                <w:sz w:val="24"/>
                <w:szCs w:val="24"/>
              </w:rPr>
              <w:t>Community Law and Mediation</w:t>
            </w:r>
            <w:r>
              <w:rPr>
                <w:rFonts w:ascii="Arial" w:hAnsi="Arial" w:cs="Arial"/>
                <w:color w:val="000000"/>
                <w:sz w:val="24"/>
                <w:szCs w:val="24"/>
              </w:rPr>
              <w:t xml:space="preserve"> CEO who would normally attend this </w:t>
            </w:r>
            <w:r>
              <w:rPr>
                <w:rFonts w:ascii="Arial" w:hAnsi="Arial" w:cs="Arial"/>
                <w:color w:val="000000"/>
                <w:sz w:val="24"/>
                <w:szCs w:val="24"/>
              </w:rPr>
              <w:lastRenderedPageBreak/>
              <w:t xml:space="preserve">meeting. SB then outlined the work of the </w:t>
            </w:r>
            <w:r w:rsidRPr="00034B2D">
              <w:rPr>
                <w:rFonts w:ascii="Arial" w:hAnsi="Arial" w:cs="Arial"/>
                <w:color w:val="000000"/>
                <w:sz w:val="24"/>
                <w:szCs w:val="24"/>
              </w:rPr>
              <w:t>Community Law and Mediation</w:t>
            </w:r>
            <w:r>
              <w:rPr>
                <w:rFonts w:ascii="Arial" w:hAnsi="Arial" w:cs="Arial"/>
                <w:color w:val="000000"/>
                <w:sz w:val="24"/>
                <w:szCs w:val="24"/>
              </w:rPr>
              <w:t xml:space="preserve"> Service and noted it’s fascinating to he</w:t>
            </w:r>
            <w:r w:rsidR="00B770BA">
              <w:rPr>
                <w:rFonts w:ascii="Arial" w:hAnsi="Arial" w:cs="Arial"/>
                <w:color w:val="000000"/>
                <w:sz w:val="24"/>
                <w:szCs w:val="24"/>
              </w:rPr>
              <w:t>a</w:t>
            </w:r>
            <w:r>
              <w:rPr>
                <w:rFonts w:ascii="Arial" w:hAnsi="Arial" w:cs="Arial"/>
                <w:color w:val="000000"/>
                <w:sz w:val="24"/>
                <w:szCs w:val="24"/>
              </w:rPr>
              <w:t>r everyone’s views on the panel.</w:t>
            </w:r>
          </w:p>
          <w:p w14:paraId="44E7A0C3" w14:textId="050F3C0C" w:rsidR="00034B2D" w:rsidRDefault="00034B2D" w:rsidP="001C6778">
            <w:pPr>
              <w:autoSpaceDE w:val="0"/>
              <w:autoSpaceDN w:val="0"/>
              <w:adjustRightInd w:val="0"/>
              <w:rPr>
                <w:rFonts w:ascii="Arial" w:hAnsi="Arial" w:cs="Arial"/>
                <w:color w:val="000000"/>
                <w:sz w:val="24"/>
                <w:szCs w:val="24"/>
              </w:rPr>
            </w:pPr>
          </w:p>
          <w:p w14:paraId="347F5EB8" w14:textId="120A2199" w:rsidR="00034B2D" w:rsidRDefault="00034B2D" w:rsidP="001C6778">
            <w:pPr>
              <w:autoSpaceDE w:val="0"/>
              <w:autoSpaceDN w:val="0"/>
              <w:adjustRightInd w:val="0"/>
              <w:rPr>
                <w:rFonts w:ascii="Arial" w:hAnsi="Arial" w:cs="Arial"/>
                <w:color w:val="000000"/>
                <w:sz w:val="24"/>
                <w:szCs w:val="24"/>
              </w:rPr>
            </w:pPr>
            <w:r>
              <w:rPr>
                <w:rFonts w:ascii="Arial" w:hAnsi="Arial" w:cs="Arial"/>
                <w:color w:val="000000"/>
                <w:sz w:val="24"/>
                <w:szCs w:val="24"/>
              </w:rPr>
              <w:t xml:space="preserve">KM/IRC: </w:t>
            </w:r>
            <w:r w:rsidR="0094422F">
              <w:rPr>
                <w:rFonts w:ascii="Arial" w:hAnsi="Arial" w:cs="Arial"/>
                <w:color w:val="000000"/>
                <w:sz w:val="24"/>
                <w:szCs w:val="24"/>
              </w:rPr>
              <w:t>Discussed some issues regarding International Protection applicants and noted that particular issues have ar</w:t>
            </w:r>
            <w:r w:rsidR="00B770BA">
              <w:rPr>
                <w:rFonts w:ascii="Arial" w:hAnsi="Arial" w:cs="Arial"/>
                <w:color w:val="000000"/>
                <w:sz w:val="24"/>
                <w:szCs w:val="24"/>
              </w:rPr>
              <w:t>isen</w:t>
            </w:r>
            <w:r w:rsidR="0094422F">
              <w:rPr>
                <w:rFonts w:ascii="Arial" w:hAnsi="Arial" w:cs="Arial"/>
                <w:color w:val="000000"/>
                <w:sz w:val="24"/>
                <w:szCs w:val="24"/>
              </w:rPr>
              <w:t xml:space="preserve"> regarding the family reunification for age disputed minors and unaccompanied minors who </w:t>
            </w:r>
            <w:r w:rsidR="007E759A">
              <w:rPr>
                <w:rFonts w:ascii="Arial" w:hAnsi="Arial" w:cs="Arial"/>
                <w:color w:val="000000"/>
                <w:sz w:val="24"/>
                <w:szCs w:val="24"/>
              </w:rPr>
              <w:t>were</w:t>
            </w:r>
            <w:r w:rsidR="0094422F">
              <w:rPr>
                <w:rFonts w:ascii="Arial" w:hAnsi="Arial" w:cs="Arial"/>
                <w:color w:val="000000"/>
                <w:sz w:val="24"/>
                <w:szCs w:val="24"/>
              </w:rPr>
              <w:t xml:space="preserve"> represented for their International Protection application but not their family reunification application and this has caused some people to miss the </w:t>
            </w:r>
            <w:r w:rsidR="007E759A">
              <w:rPr>
                <w:rFonts w:ascii="Arial" w:hAnsi="Arial" w:cs="Arial"/>
                <w:color w:val="000000"/>
                <w:sz w:val="24"/>
                <w:szCs w:val="24"/>
              </w:rPr>
              <w:t>12-month</w:t>
            </w:r>
            <w:r w:rsidR="0094422F">
              <w:rPr>
                <w:rFonts w:ascii="Arial" w:hAnsi="Arial" w:cs="Arial"/>
                <w:color w:val="000000"/>
                <w:sz w:val="24"/>
                <w:szCs w:val="24"/>
              </w:rPr>
              <w:t xml:space="preserve"> deadline for applying for family reunification</w:t>
            </w:r>
            <w:r w:rsidR="007E759A">
              <w:rPr>
                <w:rFonts w:ascii="Arial" w:hAnsi="Arial" w:cs="Arial"/>
                <w:color w:val="000000"/>
                <w:sz w:val="24"/>
                <w:szCs w:val="24"/>
              </w:rPr>
              <w:t xml:space="preserve"> which is a concern. KM also noted that a lot of people are expressing the need to have the Judicial Review section in the area of International Protection within the Legal Aid Board again as there are a lot of issues that require to be Judicially Reviewed and it’s not always possible for people to access private solicitors for this.</w:t>
            </w:r>
          </w:p>
          <w:p w14:paraId="052B31F0" w14:textId="65277C88" w:rsidR="00CA5738" w:rsidRDefault="00CA5738" w:rsidP="001C6778">
            <w:pPr>
              <w:autoSpaceDE w:val="0"/>
              <w:autoSpaceDN w:val="0"/>
              <w:adjustRightInd w:val="0"/>
              <w:rPr>
                <w:rFonts w:ascii="Arial" w:hAnsi="Arial" w:cs="Arial"/>
                <w:color w:val="000000"/>
                <w:sz w:val="24"/>
                <w:szCs w:val="24"/>
              </w:rPr>
            </w:pPr>
          </w:p>
          <w:p w14:paraId="36E15E06" w14:textId="2BFDB426" w:rsidR="00CA5738" w:rsidRDefault="007E759A" w:rsidP="001C6778">
            <w:pPr>
              <w:autoSpaceDE w:val="0"/>
              <w:autoSpaceDN w:val="0"/>
              <w:adjustRightInd w:val="0"/>
              <w:rPr>
                <w:rFonts w:ascii="Arial" w:hAnsi="Arial" w:cs="Arial"/>
                <w:color w:val="000000"/>
                <w:sz w:val="24"/>
                <w:szCs w:val="24"/>
              </w:rPr>
            </w:pPr>
            <w:r>
              <w:rPr>
                <w:rFonts w:ascii="Arial" w:hAnsi="Arial" w:cs="Arial"/>
                <w:color w:val="000000"/>
                <w:sz w:val="24"/>
                <w:szCs w:val="24"/>
              </w:rPr>
              <w:t>ES/LAB: Invited KM to email her directly with any issues or specific matters that have arisen and we can try and address these.</w:t>
            </w:r>
          </w:p>
          <w:p w14:paraId="267165B2" w14:textId="67571BA1" w:rsidR="00FF19C1" w:rsidRDefault="00FF19C1" w:rsidP="001C6778">
            <w:pPr>
              <w:autoSpaceDE w:val="0"/>
              <w:autoSpaceDN w:val="0"/>
              <w:adjustRightInd w:val="0"/>
              <w:rPr>
                <w:rFonts w:ascii="Arial" w:hAnsi="Arial" w:cs="Arial"/>
                <w:color w:val="000000"/>
                <w:sz w:val="24"/>
                <w:szCs w:val="24"/>
              </w:rPr>
            </w:pPr>
          </w:p>
          <w:p w14:paraId="52058714" w14:textId="77777777" w:rsidR="004F013E" w:rsidRDefault="007E759A" w:rsidP="001C6778">
            <w:pPr>
              <w:autoSpaceDE w:val="0"/>
              <w:autoSpaceDN w:val="0"/>
              <w:adjustRightInd w:val="0"/>
              <w:rPr>
                <w:rFonts w:ascii="Arial" w:hAnsi="Arial" w:cs="Arial"/>
                <w:color w:val="000000"/>
                <w:sz w:val="24"/>
                <w:szCs w:val="24"/>
              </w:rPr>
            </w:pPr>
            <w:r>
              <w:rPr>
                <w:rFonts w:ascii="Arial" w:hAnsi="Arial" w:cs="Arial"/>
                <w:color w:val="000000"/>
                <w:sz w:val="24"/>
                <w:szCs w:val="24"/>
              </w:rPr>
              <w:t xml:space="preserve">DP/RCNI: </w:t>
            </w:r>
            <w:r w:rsidR="007F0334">
              <w:rPr>
                <w:rFonts w:ascii="Arial" w:hAnsi="Arial" w:cs="Arial"/>
                <w:color w:val="000000"/>
                <w:sz w:val="24"/>
                <w:szCs w:val="24"/>
              </w:rPr>
              <w:t>Discussed her role as Legal Director with The Rape Crisis Network and asked about</w:t>
            </w:r>
            <w:r>
              <w:rPr>
                <w:rFonts w:ascii="Arial" w:hAnsi="Arial" w:cs="Arial"/>
                <w:color w:val="000000"/>
                <w:sz w:val="24"/>
                <w:szCs w:val="24"/>
              </w:rPr>
              <w:t xml:space="preserve"> the Legal Aid Board’s engagement with Cuan</w:t>
            </w:r>
            <w:r w:rsidR="007F0334">
              <w:rPr>
                <w:rFonts w:ascii="Arial" w:hAnsi="Arial" w:cs="Arial"/>
                <w:color w:val="000000"/>
                <w:sz w:val="24"/>
                <w:szCs w:val="24"/>
              </w:rPr>
              <w:t xml:space="preserve"> and suggested </w:t>
            </w:r>
            <w:r w:rsidR="0031489F">
              <w:rPr>
                <w:rFonts w:ascii="Arial" w:hAnsi="Arial" w:cs="Arial"/>
                <w:color w:val="000000"/>
                <w:sz w:val="24"/>
                <w:szCs w:val="24"/>
              </w:rPr>
              <w:t xml:space="preserve">reinstating </w:t>
            </w:r>
            <w:r w:rsidR="007F0334">
              <w:rPr>
                <w:rFonts w:ascii="Arial" w:hAnsi="Arial" w:cs="Arial"/>
                <w:color w:val="000000"/>
                <w:sz w:val="24"/>
                <w:szCs w:val="24"/>
              </w:rPr>
              <w:t xml:space="preserve">the sub-group on </w:t>
            </w:r>
            <w:r w:rsidR="007F0334" w:rsidRPr="007F0334">
              <w:rPr>
                <w:rFonts w:ascii="Arial" w:hAnsi="Arial" w:cs="Arial"/>
                <w:color w:val="000000"/>
                <w:sz w:val="24"/>
                <w:szCs w:val="24"/>
              </w:rPr>
              <w:t>domestic, sexual and gender-based violence</w:t>
            </w:r>
            <w:r>
              <w:rPr>
                <w:rFonts w:ascii="Arial" w:hAnsi="Arial" w:cs="Arial"/>
                <w:color w:val="000000"/>
                <w:sz w:val="24"/>
                <w:szCs w:val="24"/>
              </w:rPr>
              <w:t>.</w:t>
            </w:r>
          </w:p>
          <w:p w14:paraId="645B5BA9" w14:textId="40E5FC1C" w:rsidR="004F013E" w:rsidRPr="00806C40" w:rsidRDefault="004F013E" w:rsidP="001C6778">
            <w:pPr>
              <w:autoSpaceDE w:val="0"/>
              <w:autoSpaceDN w:val="0"/>
              <w:adjustRightInd w:val="0"/>
              <w:rPr>
                <w:rFonts w:ascii="Arial" w:hAnsi="Arial" w:cs="Arial"/>
                <w:color w:val="000000"/>
                <w:sz w:val="24"/>
                <w:szCs w:val="24"/>
              </w:rPr>
            </w:pPr>
          </w:p>
        </w:tc>
        <w:tc>
          <w:tcPr>
            <w:tcW w:w="2111" w:type="dxa"/>
          </w:tcPr>
          <w:p w14:paraId="1FD840BB" w14:textId="77777777" w:rsidR="00776996" w:rsidRDefault="00776996" w:rsidP="00A31DFE">
            <w:pPr>
              <w:spacing w:line="276" w:lineRule="auto"/>
              <w:rPr>
                <w:rFonts w:ascii="Arial" w:hAnsi="Arial" w:cs="Arial"/>
                <w:sz w:val="24"/>
                <w:szCs w:val="24"/>
              </w:rPr>
            </w:pPr>
          </w:p>
          <w:p w14:paraId="463813B6" w14:textId="77777777" w:rsidR="00776996" w:rsidRDefault="00776996" w:rsidP="00A31DFE">
            <w:pPr>
              <w:spacing w:line="276" w:lineRule="auto"/>
              <w:rPr>
                <w:rFonts w:ascii="Arial" w:hAnsi="Arial" w:cs="Arial"/>
                <w:sz w:val="24"/>
                <w:szCs w:val="24"/>
              </w:rPr>
            </w:pPr>
          </w:p>
          <w:p w14:paraId="7058F56C" w14:textId="77777777" w:rsidR="00776996" w:rsidRDefault="00776996" w:rsidP="00A31DFE">
            <w:pPr>
              <w:spacing w:line="276" w:lineRule="auto"/>
              <w:rPr>
                <w:rFonts w:ascii="Arial" w:hAnsi="Arial" w:cs="Arial"/>
                <w:sz w:val="24"/>
                <w:szCs w:val="24"/>
              </w:rPr>
            </w:pPr>
          </w:p>
          <w:p w14:paraId="1FCC14F1" w14:textId="77777777" w:rsidR="00776996" w:rsidRDefault="00776996" w:rsidP="00A31DFE">
            <w:pPr>
              <w:spacing w:line="276" w:lineRule="auto"/>
              <w:rPr>
                <w:rFonts w:ascii="Arial" w:hAnsi="Arial" w:cs="Arial"/>
                <w:sz w:val="24"/>
                <w:szCs w:val="24"/>
              </w:rPr>
            </w:pPr>
          </w:p>
          <w:p w14:paraId="734C19D2" w14:textId="77777777" w:rsidR="00776996" w:rsidRDefault="00776996" w:rsidP="00A31DFE">
            <w:pPr>
              <w:spacing w:line="276" w:lineRule="auto"/>
              <w:rPr>
                <w:rFonts w:ascii="Arial" w:hAnsi="Arial" w:cs="Arial"/>
                <w:sz w:val="24"/>
                <w:szCs w:val="24"/>
              </w:rPr>
            </w:pPr>
          </w:p>
          <w:p w14:paraId="498776F0" w14:textId="77777777" w:rsidR="00776996" w:rsidRDefault="00776996" w:rsidP="00A31DFE">
            <w:pPr>
              <w:spacing w:line="276" w:lineRule="auto"/>
              <w:rPr>
                <w:rFonts w:ascii="Arial" w:hAnsi="Arial" w:cs="Arial"/>
                <w:sz w:val="24"/>
                <w:szCs w:val="24"/>
              </w:rPr>
            </w:pPr>
          </w:p>
          <w:p w14:paraId="6CEAB385" w14:textId="77777777" w:rsidR="00776996" w:rsidRDefault="00776996" w:rsidP="00A31DFE">
            <w:pPr>
              <w:spacing w:line="276" w:lineRule="auto"/>
              <w:rPr>
                <w:rFonts w:ascii="Arial" w:hAnsi="Arial" w:cs="Arial"/>
                <w:sz w:val="24"/>
                <w:szCs w:val="24"/>
              </w:rPr>
            </w:pPr>
          </w:p>
          <w:p w14:paraId="02F5E976" w14:textId="77777777" w:rsidR="00776996" w:rsidRDefault="00776996" w:rsidP="00A31DFE">
            <w:pPr>
              <w:spacing w:line="276" w:lineRule="auto"/>
              <w:rPr>
                <w:rFonts w:ascii="Arial" w:hAnsi="Arial" w:cs="Arial"/>
                <w:sz w:val="24"/>
                <w:szCs w:val="24"/>
              </w:rPr>
            </w:pPr>
          </w:p>
          <w:p w14:paraId="2F09F5F6" w14:textId="77777777" w:rsidR="00776996" w:rsidRDefault="00776996" w:rsidP="00A31DFE">
            <w:pPr>
              <w:spacing w:line="276" w:lineRule="auto"/>
              <w:rPr>
                <w:rFonts w:ascii="Arial" w:hAnsi="Arial" w:cs="Arial"/>
                <w:sz w:val="24"/>
                <w:szCs w:val="24"/>
              </w:rPr>
            </w:pPr>
          </w:p>
          <w:p w14:paraId="2C2DAAA6" w14:textId="77777777" w:rsidR="00776996" w:rsidRDefault="00776996" w:rsidP="00A31DFE">
            <w:pPr>
              <w:spacing w:line="276" w:lineRule="auto"/>
              <w:rPr>
                <w:rFonts w:ascii="Arial" w:hAnsi="Arial" w:cs="Arial"/>
                <w:sz w:val="24"/>
                <w:szCs w:val="24"/>
              </w:rPr>
            </w:pPr>
          </w:p>
          <w:p w14:paraId="6EF86956" w14:textId="77777777" w:rsidR="00776996" w:rsidRDefault="00776996" w:rsidP="00A31DFE">
            <w:pPr>
              <w:spacing w:line="276" w:lineRule="auto"/>
              <w:rPr>
                <w:rFonts w:ascii="Arial" w:hAnsi="Arial" w:cs="Arial"/>
                <w:sz w:val="24"/>
                <w:szCs w:val="24"/>
              </w:rPr>
            </w:pPr>
          </w:p>
          <w:p w14:paraId="4AEDE993" w14:textId="77777777" w:rsidR="00776996" w:rsidRDefault="00776996" w:rsidP="00A31DFE">
            <w:pPr>
              <w:spacing w:line="276" w:lineRule="auto"/>
              <w:rPr>
                <w:rFonts w:ascii="Arial" w:hAnsi="Arial" w:cs="Arial"/>
                <w:sz w:val="24"/>
                <w:szCs w:val="24"/>
              </w:rPr>
            </w:pPr>
          </w:p>
          <w:p w14:paraId="24268472" w14:textId="77777777" w:rsidR="00776996" w:rsidRDefault="00776996" w:rsidP="00A31DFE">
            <w:pPr>
              <w:spacing w:line="276" w:lineRule="auto"/>
              <w:rPr>
                <w:rFonts w:ascii="Arial" w:hAnsi="Arial" w:cs="Arial"/>
                <w:sz w:val="24"/>
                <w:szCs w:val="24"/>
              </w:rPr>
            </w:pPr>
          </w:p>
          <w:p w14:paraId="74B3CD4C" w14:textId="77777777" w:rsidR="00776996" w:rsidRDefault="00776996" w:rsidP="00A31DFE">
            <w:pPr>
              <w:spacing w:line="276" w:lineRule="auto"/>
              <w:rPr>
                <w:rFonts w:ascii="Arial" w:hAnsi="Arial" w:cs="Arial"/>
                <w:sz w:val="24"/>
                <w:szCs w:val="24"/>
              </w:rPr>
            </w:pPr>
          </w:p>
          <w:p w14:paraId="30D7CC2E" w14:textId="77777777" w:rsidR="00776996" w:rsidRDefault="00776996" w:rsidP="00A31DFE">
            <w:pPr>
              <w:spacing w:line="276" w:lineRule="auto"/>
              <w:rPr>
                <w:rFonts w:ascii="Arial" w:hAnsi="Arial" w:cs="Arial"/>
                <w:sz w:val="24"/>
                <w:szCs w:val="24"/>
              </w:rPr>
            </w:pPr>
          </w:p>
          <w:p w14:paraId="61C0C605" w14:textId="77777777" w:rsidR="00776996" w:rsidRDefault="00776996" w:rsidP="00A31DFE">
            <w:pPr>
              <w:spacing w:line="276" w:lineRule="auto"/>
              <w:rPr>
                <w:rFonts w:ascii="Arial" w:hAnsi="Arial" w:cs="Arial"/>
                <w:sz w:val="24"/>
                <w:szCs w:val="24"/>
              </w:rPr>
            </w:pPr>
          </w:p>
          <w:p w14:paraId="3B798855" w14:textId="77777777" w:rsidR="00776996" w:rsidRDefault="00776996" w:rsidP="00A31DFE">
            <w:pPr>
              <w:spacing w:line="276" w:lineRule="auto"/>
              <w:rPr>
                <w:rFonts w:ascii="Arial" w:hAnsi="Arial" w:cs="Arial"/>
                <w:color w:val="000000"/>
                <w:sz w:val="24"/>
                <w:szCs w:val="24"/>
              </w:rPr>
            </w:pPr>
          </w:p>
          <w:p w14:paraId="406FE88A" w14:textId="77777777" w:rsidR="00776996" w:rsidRPr="00F97636" w:rsidRDefault="00776996" w:rsidP="00A31DFE">
            <w:pPr>
              <w:spacing w:line="276" w:lineRule="auto"/>
              <w:rPr>
                <w:rFonts w:ascii="Arial" w:hAnsi="Arial" w:cs="Arial"/>
                <w:sz w:val="24"/>
                <w:szCs w:val="24"/>
              </w:rPr>
            </w:pPr>
          </w:p>
          <w:p w14:paraId="2038D0CC" w14:textId="77777777" w:rsidR="00776996" w:rsidRPr="00F97636" w:rsidRDefault="00776996" w:rsidP="00A31DFE">
            <w:pPr>
              <w:spacing w:line="276" w:lineRule="auto"/>
              <w:rPr>
                <w:rFonts w:ascii="Arial" w:hAnsi="Arial" w:cs="Arial"/>
                <w:sz w:val="24"/>
                <w:szCs w:val="24"/>
              </w:rPr>
            </w:pPr>
          </w:p>
          <w:p w14:paraId="3EAEF3B5" w14:textId="77777777" w:rsidR="00776996" w:rsidRPr="00F97636" w:rsidRDefault="00776996" w:rsidP="00A31DFE">
            <w:pPr>
              <w:spacing w:line="276" w:lineRule="auto"/>
              <w:rPr>
                <w:rFonts w:ascii="Arial" w:hAnsi="Arial" w:cs="Arial"/>
                <w:sz w:val="24"/>
                <w:szCs w:val="24"/>
              </w:rPr>
            </w:pPr>
          </w:p>
          <w:p w14:paraId="58C8392D" w14:textId="77777777" w:rsidR="00776996" w:rsidRPr="00F97636" w:rsidRDefault="00776996" w:rsidP="00A31DFE">
            <w:pPr>
              <w:spacing w:line="276" w:lineRule="auto"/>
              <w:rPr>
                <w:rFonts w:ascii="Arial" w:hAnsi="Arial" w:cs="Arial"/>
                <w:sz w:val="24"/>
                <w:szCs w:val="24"/>
              </w:rPr>
            </w:pPr>
          </w:p>
          <w:p w14:paraId="144645B2" w14:textId="77777777" w:rsidR="00776996" w:rsidRPr="00F97636" w:rsidRDefault="00776996" w:rsidP="00A31DFE">
            <w:pPr>
              <w:spacing w:line="276" w:lineRule="auto"/>
              <w:rPr>
                <w:rFonts w:ascii="Arial" w:hAnsi="Arial" w:cs="Arial"/>
                <w:sz w:val="24"/>
                <w:szCs w:val="24"/>
              </w:rPr>
            </w:pPr>
          </w:p>
          <w:p w14:paraId="66EC890A" w14:textId="77777777" w:rsidR="00776996" w:rsidRPr="00F97636" w:rsidRDefault="00776996" w:rsidP="00A31DFE">
            <w:pPr>
              <w:spacing w:line="276" w:lineRule="auto"/>
              <w:rPr>
                <w:rFonts w:ascii="Arial" w:hAnsi="Arial" w:cs="Arial"/>
                <w:sz w:val="24"/>
                <w:szCs w:val="24"/>
              </w:rPr>
            </w:pPr>
          </w:p>
          <w:p w14:paraId="1B523A7F" w14:textId="77777777" w:rsidR="00776996" w:rsidRPr="00F97636" w:rsidRDefault="00776996" w:rsidP="00A31DFE">
            <w:pPr>
              <w:spacing w:line="276" w:lineRule="auto"/>
              <w:rPr>
                <w:rFonts w:ascii="Arial" w:hAnsi="Arial" w:cs="Arial"/>
                <w:sz w:val="24"/>
                <w:szCs w:val="24"/>
              </w:rPr>
            </w:pPr>
          </w:p>
          <w:p w14:paraId="3C9AE943" w14:textId="77777777" w:rsidR="00776996" w:rsidRPr="00F97636" w:rsidRDefault="00776996" w:rsidP="00A31DFE">
            <w:pPr>
              <w:spacing w:line="276" w:lineRule="auto"/>
              <w:rPr>
                <w:rFonts w:ascii="Arial" w:hAnsi="Arial" w:cs="Arial"/>
                <w:sz w:val="24"/>
                <w:szCs w:val="24"/>
              </w:rPr>
            </w:pPr>
          </w:p>
          <w:p w14:paraId="1DF381FD" w14:textId="77777777" w:rsidR="00776996" w:rsidRPr="00F97636" w:rsidRDefault="00776996" w:rsidP="00A31DFE">
            <w:pPr>
              <w:spacing w:line="276" w:lineRule="auto"/>
              <w:rPr>
                <w:rFonts w:ascii="Arial" w:hAnsi="Arial" w:cs="Arial"/>
                <w:sz w:val="24"/>
                <w:szCs w:val="24"/>
              </w:rPr>
            </w:pPr>
          </w:p>
          <w:p w14:paraId="21CE87CD" w14:textId="77777777" w:rsidR="00776996" w:rsidRPr="00F97636" w:rsidRDefault="00776996" w:rsidP="00A31DFE">
            <w:pPr>
              <w:spacing w:line="276" w:lineRule="auto"/>
              <w:rPr>
                <w:rFonts w:ascii="Arial" w:hAnsi="Arial" w:cs="Arial"/>
                <w:sz w:val="24"/>
                <w:szCs w:val="24"/>
              </w:rPr>
            </w:pPr>
          </w:p>
          <w:p w14:paraId="0B3C827E" w14:textId="77777777" w:rsidR="00776996" w:rsidRPr="00F97636" w:rsidRDefault="00776996" w:rsidP="00A31DFE">
            <w:pPr>
              <w:spacing w:line="276" w:lineRule="auto"/>
              <w:rPr>
                <w:rFonts w:ascii="Arial" w:hAnsi="Arial" w:cs="Arial"/>
                <w:sz w:val="24"/>
                <w:szCs w:val="24"/>
              </w:rPr>
            </w:pPr>
          </w:p>
          <w:p w14:paraId="2B66C609" w14:textId="77777777" w:rsidR="00776996" w:rsidRPr="00F97636" w:rsidRDefault="00776996" w:rsidP="00A31DFE">
            <w:pPr>
              <w:spacing w:line="276" w:lineRule="auto"/>
              <w:rPr>
                <w:rFonts w:ascii="Arial" w:hAnsi="Arial" w:cs="Arial"/>
                <w:sz w:val="24"/>
                <w:szCs w:val="24"/>
              </w:rPr>
            </w:pPr>
          </w:p>
          <w:p w14:paraId="20C80BD5" w14:textId="77777777" w:rsidR="00776996" w:rsidRPr="00F97636" w:rsidRDefault="00776996" w:rsidP="00A31DFE">
            <w:pPr>
              <w:spacing w:line="276" w:lineRule="auto"/>
              <w:rPr>
                <w:rFonts w:ascii="Arial" w:hAnsi="Arial" w:cs="Arial"/>
                <w:sz w:val="24"/>
                <w:szCs w:val="24"/>
              </w:rPr>
            </w:pPr>
          </w:p>
          <w:p w14:paraId="357AA593" w14:textId="77777777" w:rsidR="00776996" w:rsidRPr="00F97636" w:rsidRDefault="00776996" w:rsidP="00A31DFE">
            <w:pPr>
              <w:spacing w:line="276" w:lineRule="auto"/>
              <w:rPr>
                <w:rFonts w:ascii="Arial" w:hAnsi="Arial" w:cs="Arial"/>
                <w:sz w:val="24"/>
                <w:szCs w:val="24"/>
              </w:rPr>
            </w:pPr>
          </w:p>
          <w:p w14:paraId="3D2EBEE9" w14:textId="77777777" w:rsidR="00776996" w:rsidRPr="00F97636" w:rsidRDefault="00776996" w:rsidP="00A31DFE">
            <w:pPr>
              <w:spacing w:line="276" w:lineRule="auto"/>
              <w:rPr>
                <w:rFonts w:ascii="Arial" w:hAnsi="Arial" w:cs="Arial"/>
                <w:sz w:val="24"/>
                <w:szCs w:val="24"/>
              </w:rPr>
            </w:pPr>
          </w:p>
          <w:p w14:paraId="455EC790" w14:textId="77777777" w:rsidR="00776996" w:rsidRPr="00F97636" w:rsidRDefault="00776996" w:rsidP="00A31DFE">
            <w:pPr>
              <w:spacing w:line="276" w:lineRule="auto"/>
              <w:rPr>
                <w:rFonts w:ascii="Arial" w:hAnsi="Arial" w:cs="Arial"/>
                <w:sz w:val="24"/>
                <w:szCs w:val="24"/>
              </w:rPr>
            </w:pPr>
          </w:p>
          <w:p w14:paraId="601AADC3" w14:textId="77777777" w:rsidR="00776996" w:rsidRPr="00F97636" w:rsidRDefault="00776996" w:rsidP="00A31DFE">
            <w:pPr>
              <w:spacing w:line="276" w:lineRule="auto"/>
              <w:rPr>
                <w:rFonts w:ascii="Arial" w:hAnsi="Arial" w:cs="Arial"/>
                <w:sz w:val="24"/>
                <w:szCs w:val="24"/>
              </w:rPr>
            </w:pPr>
          </w:p>
          <w:p w14:paraId="7A88F27E" w14:textId="77777777" w:rsidR="00776996" w:rsidRPr="00F97636" w:rsidRDefault="00776996" w:rsidP="00A31DFE">
            <w:pPr>
              <w:spacing w:line="276" w:lineRule="auto"/>
              <w:rPr>
                <w:rFonts w:ascii="Arial" w:hAnsi="Arial" w:cs="Arial"/>
                <w:sz w:val="24"/>
                <w:szCs w:val="24"/>
              </w:rPr>
            </w:pPr>
          </w:p>
          <w:p w14:paraId="72CBD81D" w14:textId="77777777" w:rsidR="00776996" w:rsidRPr="00F97636" w:rsidRDefault="00776996" w:rsidP="00A31DFE">
            <w:pPr>
              <w:spacing w:line="276" w:lineRule="auto"/>
              <w:rPr>
                <w:rFonts w:ascii="Arial" w:hAnsi="Arial" w:cs="Arial"/>
                <w:sz w:val="24"/>
                <w:szCs w:val="24"/>
              </w:rPr>
            </w:pPr>
          </w:p>
          <w:p w14:paraId="112EB29F" w14:textId="77777777" w:rsidR="00776996" w:rsidRPr="00F97636" w:rsidRDefault="00776996" w:rsidP="00A31DFE">
            <w:pPr>
              <w:spacing w:line="276" w:lineRule="auto"/>
              <w:rPr>
                <w:rFonts w:ascii="Arial" w:hAnsi="Arial" w:cs="Arial"/>
                <w:sz w:val="24"/>
                <w:szCs w:val="24"/>
              </w:rPr>
            </w:pPr>
          </w:p>
          <w:p w14:paraId="47872865" w14:textId="77777777" w:rsidR="00776996" w:rsidRPr="00F97636" w:rsidRDefault="00776996" w:rsidP="00A31DFE">
            <w:pPr>
              <w:spacing w:line="276" w:lineRule="auto"/>
              <w:rPr>
                <w:rFonts w:ascii="Arial" w:hAnsi="Arial" w:cs="Arial"/>
                <w:sz w:val="24"/>
                <w:szCs w:val="24"/>
              </w:rPr>
            </w:pPr>
          </w:p>
          <w:p w14:paraId="27259218" w14:textId="77777777" w:rsidR="00776996" w:rsidRPr="00F97636" w:rsidRDefault="00776996" w:rsidP="00A31DFE">
            <w:pPr>
              <w:spacing w:line="276" w:lineRule="auto"/>
              <w:rPr>
                <w:rFonts w:ascii="Arial" w:hAnsi="Arial" w:cs="Arial"/>
                <w:sz w:val="24"/>
                <w:szCs w:val="24"/>
              </w:rPr>
            </w:pPr>
          </w:p>
          <w:p w14:paraId="67626FAB" w14:textId="77777777" w:rsidR="00776996" w:rsidRPr="00F97636" w:rsidRDefault="00776996" w:rsidP="00A31DFE">
            <w:pPr>
              <w:spacing w:line="276" w:lineRule="auto"/>
              <w:rPr>
                <w:rFonts w:ascii="Arial" w:hAnsi="Arial" w:cs="Arial"/>
                <w:sz w:val="24"/>
                <w:szCs w:val="24"/>
              </w:rPr>
            </w:pPr>
          </w:p>
          <w:p w14:paraId="4662E1DD" w14:textId="77777777" w:rsidR="00776996" w:rsidRPr="00F97636" w:rsidRDefault="00776996" w:rsidP="00A31DFE">
            <w:pPr>
              <w:spacing w:line="276" w:lineRule="auto"/>
              <w:rPr>
                <w:rFonts w:ascii="Arial" w:hAnsi="Arial" w:cs="Arial"/>
                <w:sz w:val="24"/>
                <w:szCs w:val="24"/>
              </w:rPr>
            </w:pPr>
          </w:p>
          <w:p w14:paraId="5A7FC6F5" w14:textId="77777777" w:rsidR="00776996" w:rsidRPr="00F97636" w:rsidRDefault="00776996" w:rsidP="00A31DFE">
            <w:pPr>
              <w:spacing w:line="276" w:lineRule="auto"/>
              <w:rPr>
                <w:rFonts w:ascii="Arial" w:hAnsi="Arial" w:cs="Arial"/>
                <w:sz w:val="24"/>
                <w:szCs w:val="24"/>
              </w:rPr>
            </w:pPr>
          </w:p>
          <w:p w14:paraId="73007F84" w14:textId="77777777" w:rsidR="00776996" w:rsidRPr="00F97636" w:rsidRDefault="00776996" w:rsidP="00A31DFE">
            <w:pPr>
              <w:spacing w:line="276" w:lineRule="auto"/>
              <w:rPr>
                <w:rFonts w:ascii="Arial" w:hAnsi="Arial" w:cs="Arial"/>
                <w:sz w:val="24"/>
                <w:szCs w:val="24"/>
              </w:rPr>
            </w:pPr>
          </w:p>
          <w:p w14:paraId="7528D4F9" w14:textId="77777777" w:rsidR="00776996" w:rsidRDefault="00776996" w:rsidP="00A31DFE">
            <w:pPr>
              <w:spacing w:line="276" w:lineRule="auto"/>
              <w:rPr>
                <w:rFonts w:ascii="Arial" w:hAnsi="Arial" w:cs="Arial"/>
                <w:color w:val="000000"/>
                <w:sz w:val="24"/>
                <w:szCs w:val="24"/>
              </w:rPr>
            </w:pPr>
          </w:p>
          <w:p w14:paraId="3A7F558F" w14:textId="77777777" w:rsidR="00776996" w:rsidRDefault="00776996" w:rsidP="00A31DFE">
            <w:pPr>
              <w:spacing w:line="276" w:lineRule="auto"/>
              <w:rPr>
                <w:rFonts w:ascii="Arial" w:hAnsi="Arial" w:cs="Arial"/>
                <w:color w:val="000000"/>
                <w:sz w:val="24"/>
                <w:szCs w:val="24"/>
              </w:rPr>
            </w:pPr>
          </w:p>
          <w:p w14:paraId="42022797" w14:textId="77777777" w:rsidR="00776996" w:rsidRDefault="00776996" w:rsidP="00A31DFE">
            <w:pPr>
              <w:spacing w:line="276" w:lineRule="auto"/>
              <w:rPr>
                <w:rFonts w:ascii="Arial" w:hAnsi="Arial" w:cs="Arial"/>
                <w:color w:val="000000"/>
                <w:sz w:val="24"/>
                <w:szCs w:val="24"/>
              </w:rPr>
            </w:pPr>
          </w:p>
          <w:p w14:paraId="67B5A11F" w14:textId="77777777" w:rsidR="00776996" w:rsidRDefault="00776996" w:rsidP="00A31DFE">
            <w:pPr>
              <w:spacing w:line="276" w:lineRule="auto"/>
              <w:rPr>
                <w:rFonts w:ascii="Arial" w:hAnsi="Arial" w:cs="Arial"/>
                <w:color w:val="000000"/>
                <w:sz w:val="24"/>
                <w:szCs w:val="24"/>
              </w:rPr>
            </w:pPr>
          </w:p>
          <w:p w14:paraId="3DF3173A" w14:textId="77777777" w:rsidR="00776996" w:rsidRDefault="00776996" w:rsidP="00A31DFE">
            <w:pPr>
              <w:spacing w:line="276" w:lineRule="auto"/>
              <w:rPr>
                <w:rFonts w:ascii="Arial" w:hAnsi="Arial" w:cs="Arial"/>
                <w:color w:val="000000"/>
                <w:sz w:val="24"/>
                <w:szCs w:val="24"/>
              </w:rPr>
            </w:pPr>
          </w:p>
          <w:p w14:paraId="31CED44D" w14:textId="77777777" w:rsidR="00776996" w:rsidRDefault="00776996" w:rsidP="00A31DFE">
            <w:pPr>
              <w:spacing w:line="276" w:lineRule="auto"/>
              <w:rPr>
                <w:rFonts w:ascii="Arial" w:hAnsi="Arial" w:cs="Arial"/>
                <w:color w:val="000000"/>
                <w:sz w:val="24"/>
                <w:szCs w:val="24"/>
              </w:rPr>
            </w:pPr>
          </w:p>
          <w:p w14:paraId="66B36BB5" w14:textId="77777777" w:rsidR="00776996" w:rsidRDefault="00776996" w:rsidP="00A31DFE">
            <w:pPr>
              <w:spacing w:line="276" w:lineRule="auto"/>
              <w:rPr>
                <w:rFonts w:ascii="Arial" w:hAnsi="Arial" w:cs="Arial"/>
                <w:color w:val="000000"/>
                <w:sz w:val="24"/>
                <w:szCs w:val="24"/>
              </w:rPr>
            </w:pPr>
          </w:p>
          <w:p w14:paraId="0C37E183" w14:textId="77777777" w:rsidR="00776996" w:rsidRDefault="00776996" w:rsidP="00A31DFE">
            <w:pPr>
              <w:spacing w:line="276" w:lineRule="auto"/>
              <w:rPr>
                <w:rFonts w:ascii="Arial" w:hAnsi="Arial" w:cs="Arial"/>
                <w:color w:val="000000"/>
                <w:sz w:val="24"/>
                <w:szCs w:val="24"/>
              </w:rPr>
            </w:pPr>
          </w:p>
          <w:p w14:paraId="56D32180" w14:textId="77777777" w:rsidR="00776996" w:rsidRDefault="00776996" w:rsidP="00A31DFE">
            <w:pPr>
              <w:spacing w:line="276" w:lineRule="auto"/>
              <w:rPr>
                <w:rFonts w:ascii="Arial" w:hAnsi="Arial" w:cs="Arial"/>
                <w:color w:val="000000"/>
                <w:sz w:val="24"/>
                <w:szCs w:val="24"/>
              </w:rPr>
            </w:pPr>
          </w:p>
          <w:p w14:paraId="7CB90D34" w14:textId="77777777" w:rsidR="00776996" w:rsidRDefault="00776996" w:rsidP="00A31DFE">
            <w:pPr>
              <w:spacing w:line="276" w:lineRule="auto"/>
              <w:rPr>
                <w:rFonts w:ascii="Arial" w:hAnsi="Arial" w:cs="Arial"/>
                <w:color w:val="000000"/>
                <w:sz w:val="24"/>
                <w:szCs w:val="24"/>
              </w:rPr>
            </w:pPr>
          </w:p>
          <w:p w14:paraId="623C7EB2" w14:textId="77777777" w:rsidR="00776996" w:rsidRDefault="00776996" w:rsidP="00A31DFE">
            <w:pPr>
              <w:spacing w:line="276" w:lineRule="auto"/>
              <w:rPr>
                <w:rFonts w:ascii="Arial" w:hAnsi="Arial" w:cs="Arial"/>
                <w:color w:val="000000"/>
                <w:sz w:val="24"/>
                <w:szCs w:val="24"/>
              </w:rPr>
            </w:pPr>
          </w:p>
          <w:p w14:paraId="45D567C7" w14:textId="77777777" w:rsidR="00776996" w:rsidRDefault="00776996" w:rsidP="00A31DFE">
            <w:pPr>
              <w:spacing w:line="276" w:lineRule="auto"/>
              <w:rPr>
                <w:rFonts w:ascii="Arial" w:hAnsi="Arial" w:cs="Arial"/>
                <w:color w:val="000000"/>
                <w:sz w:val="24"/>
                <w:szCs w:val="24"/>
              </w:rPr>
            </w:pPr>
          </w:p>
          <w:p w14:paraId="26FB1376" w14:textId="77777777" w:rsidR="00776996" w:rsidRDefault="00776996" w:rsidP="00A31DFE">
            <w:pPr>
              <w:spacing w:line="276" w:lineRule="auto"/>
              <w:rPr>
                <w:rFonts w:ascii="Arial" w:hAnsi="Arial" w:cs="Arial"/>
                <w:color w:val="000000"/>
                <w:sz w:val="24"/>
                <w:szCs w:val="24"/>
              </w:rPr>
            </w:pPr>
          </w:p>
          <w:p w14:paraId="09266B5D" w14:textId="77777777" w:rsidR="00776996" w:rsidRDefault="00776996" w:rsidP="00A31DFE">
            <w:pPr>
              <w:spacing w:line="276" w:lineRule="auto"/>
              <w:rPr>
                <w:rFonts w:ascii="Arial" w:hAnsi="Arial" w:cs="Arial"/>
                <w:color w:val="000000"/>
                <w:sz w:val="24"/>
                <w:szCs w:val="24"/>
              </w:rPr>
            </w:pPr>
          </w:p>
          <w:p w14:paraId="21F18BEE" w14:textId="77777777" w:rsidR="00776996" w:rsidRDefault="00776996" w:rsidP="00A31DFE">
            <w:pPr>
              <w:spacing w:line="276" w:lineRule="auto"/>
              <w:rPr>
                <w:rFonts w:ascii="Arial" w:hAnsi="Arial" w:cs="Arial"/>
                <w:color w:val="000000"/>
                <w:sz w:val="24"/>
                <w:szCs w:val="24"/>
              </w:rPr>
            </w:pPr>
          </w:p>
          <w:p w14:paraId="4A91E554" w14:textId="77777777" w:rsidR="00776996" w:rsidRDefault="00776996" w:rsidP="00A31DFE">
            <w:pPr>
              <w:spacing w:line="276" w:lineRule="auto"/>
              <w:rPr>
                <w:rFonts w:ascii="Arial" w:hAnsi="Arial" w:cs="Arial"/>
                <w:color w:val="000000"/>
                <w:sz w:val="24"/>
                <w:szCs w:val="24"/>
              </w:rPr>
            </w:pPr>
          </w:p>
          <w:p w14:paraId="5A17A660" w14:textId="77777777" w:rsidR="00776996" w:rsidRDefault="00776996" w:rsidP="00A31DFE">
            <w:pPr>
              <w:spacing w:line="276" w:lineRule="auto"/>
              <w:rPr>
                <w:rFonts w:ascii="Arial" w:hAnsi="Arial" w:cs="Arial"/>
                <w:color w:val="000000"/>
                <w:sz w:val="24"/>
                <w:szCs w:val="24"/>
              </w:rPr>
            </w:pPr>
          </w:p>
          <w:p w14:paraId="58568910" w14:textId="77777777" w:rsidR="00776996" w:rsidRDefault="00776996" w:rsidP="00A31DFE">
            <w:pPr>
              <w:spacing w:line="276" w:lineRule="auto"/>
              <w:rPr>
                <w:rFonts w:ascii="Arial" w:hAnsi="Arial" w:cs="Arial"/>
                <w:color w:val="000000"/>
                <w:sz w:val="24"/>
                <w:szCs w:val="24"/>
              </w:rPr>
            </w:pPr>
          </w:p>
          <w:p w14:paraId="0AD52300" w14:textId="77777777" w:rsidR="00776996" w:rsidRDefault="00776996" w:rsidP="00A31DFE">
            <w:pPr>
              <w:spacing w:line="276" w:lineRule="auto"/>
              <w:rPr>
                <w:rFonts w:ascii="Arial" w:hAnsi="Arial" w:cs="Arial"/>
                <w:color w:val="000000"/>
                <w:sz w:val="24"/>
                <w:szCs w:val="24"/>
              </w:rPr>
            </w:pPr>
          </w:p>
          <w:p w14:paraId="2DAC77F7" w14:textId="77777777" w:rsidR="00776996" w:rsidRDefault="00776996" w:rsidP="00A31DFE">
            <w:pPr>
              <w:spacing w:line="276" w:lineRule="auto"/>
              <w:rPr>
                <w:rFonts w:ascii="Arial" w:hAnsi="Arial" w:cs="Arial"/>
                <w:color w:val="000000"/>
                <w:sz w:val="24"/>
                <w:szCs w:val="24"/>
              </w:rPr>
            </w:pPr>
          </w:p>
          <w:p w14:paraId="4C8304B7" w14:textId="77777777" w:rsidR="00776996" w:rsidRDefault="00776996" w:rsidP="00A31DFE">
            <w:pPr>
              <w:spacing w:line="276" w:lineRule="auto"/>
              <w:rPr>
                <w:rFonts w:ascii="Arial" w:hAnsi="Arial" w:cs="Arial"/>
                <w:color w:val="000000"/>
                <w:sz w:val="24"/>
                <w:szCs w:val="24"/>
              </w:rPr>
            </w:pPr>
          </w:p>
          <w:p w14:paraId="5958ACFB" w14:textId="77777777" w:rsidR="00776996" w:rsidRDefault="00776996" w:rsidP="00A31DFE">
            <w:pPr>
              <w:spacing w:line="276" w:lineRule="auto"/>
              <w:rPr>
                <w:rFonts w:ascii="Arial" w:hAnsi="Arial" w:cs="Arial"/>
                <w:color w:val="000000"/>
                <w:sz w:val="24"/>
                <w:szCs w:val="24"/>
              </w:rPr>
            </w:pPr>
          </w:p>
          <w:p w14:paraId="39F1047B" w14:textId="77777777" w:rsidR="00776996" w:rsidRDefault="00776996" w:rsidP="00A31DFE">
            <w:pPr>
              <w:spacing w:line="276" w:lineRule="auto"/>
              <w:rPr>
                <w:rFonts w:ascii="Arial" w:hAnsi="Arial" w:cs="Arial"/>
                <w:color w:val="000000"/>
                <w:sz w:val="24"/>
                <w:szCs w:val="24"/>
              </w:rPr>
            </w:pPr>
          </w:p>
          <w:p w14:paraId="6E45C0B7" w14:textId="77777777" w:rsidR="00776996" w:rsidRDefault="00776996" w:rsidP="00A31DFE">
            <w:pPr>
              <w:spacing w:line="276" w:lineRule="auto"/>
              <w:rPr>
                <w:rFonts w:ascii="Arial" w:hAnsi="Arial" w:cs="Arial"/>
                <w:color w:val="000000"/>
                <w:sz w:val="24"/>
                <w:szCs w:val="24"/>
              </w:rPr>
            </w:pPr>
          </w:p>
          <w:p w14:paraId="04FF2B1D" w14:textId="77777777" w:rsidR="00776996" w:rsidRDefault="00776996" w:rsidP="00A31DFE">
            <w:pPr>
              <w:spacing w:line="276" w:lineRule="auto"/>
              <w:rPr>
                <w:rFonts w:ascii="Arial" w:hAnsi="Arial" w:cs="Arial"/>
                <w:color w:val="000000"/>
                <w:sz w:val="24"/>
                <w:szCs w:val="24"/>
              </w:rPr>
            </w:pPr>
          </w:p>
          <w:p w14:paraId="4C25AA1D" w14:textId="77777777" w:rsidR="00776996" w:rsidRDefault="00776996" w:rsidP="00A31DFE">
            <w:pPr>
              <w:spacing w:line="276" w:lineRule="auto"/>
              <w:rPr>
                <w:rFonts w:ascii="Arial" w:hAnsi="Arial" w:cs="Arial"/>
                <w:color w:val="000000"/>
                <w:sz w:val="24"/>
                <w:szCs w:val="24"/>
              </w:rPr>
            </w:pPr>
          </w:p>
          <w:p w14:paraId="5BFBE550" w14:textId="77777777" w:rsidR="00776996" w:rsidRDefault="00776996" w:rsidP="00A31DFE">
            <w:pPr>
              <w:spacing w:line="276" w:lineRule="auto"/>
              <w:rPr>
                <w:rFonts w:ascii="Arial" w:hAnsi="Arial" w:cs="Arial"/>
                <w:color w:val="000000"/>
                <w:sz w:val="24"/>
                <w:szCs w:val="24"/>
              </w:rPr>
            </w:pPr>
          </w:p>
          <w:p w14:paraId="6999128A" w14:textId="77777777" w:rsidR="00776996" w:rsidRPr="00F97636" w:rsidRDefault="00776996" w:rsidP="00A31DFE">
            <w:pPr>
              <w:spacing w:line="276" w:lineRule="auto"/>
              <w:rPr>
                <w:rFonts w:ascii="Arial" w:hAnsi="Arial" w:cs="Arial"/>
                <w:sz w:val="24"/>
                <w:szCs w:val="24"/>
              </w:rPr>
            </w:pPr>
          </w:p>
          <w:p w14:paraId="52DBA442" w14:textId="77777777" w:rsidR="00776996" w:rsidRDefault="00776996" w:rsidP="00A31DFE">
            <w:pPr>
              <w:spacing w:line="276" w:lineRule="auto"/>
              <w:rPr>
                <w:rFonts w:ascii="Arial" w:hAnsi="Arial" w:cs="Arial"/>
                <w:sz w:val="24"/>
                <w:szCs w:val="24"/>
              </w:rPr>
            </w:pPr>
          </w:p>
          <w:p w14:paraId="66018537" w14:textId="77777777" w:rsidR="006455CA" w:rsidRDefault="006455CA" w:rsidP="00A31DFE">
            <w:pPr>
              <w:spacing w:line="276" w:lineRule="auto"/>
              <w:rPr>
                <w:rFonts w:ascii="Arial" w:hAnsi="Arial" w:cs="Arial"/>
                <w:sz w:val="24"/>
                <w:szCs w:val="24"/>
              </w:rPr>
            </w:pPr>
          </w:p>
          <w:p w14:paraId="07B5AE88" w14:textId="77777777" w:rsidR="006455CA" w:rsidRDefault="006455CA" w:rsidP="00A31DFE">
            <w:pPr>
              <w:spacing w:line="276" w:lineRule="auto"/>
              <w:rPr>
                <w:rFonts w:ascii="Arial" w:hAnsi="Arial" w:cs="Arial"/>
                <w:sz w:val="24"/>
                <w:szCs w:val="24"/>
              </w:rPr>
            </w:pPr>
          </w:p>
          <w:p w14:paraId="5DB72F42" w14:textId="77777777" w:rsidR="006455CA" w:rsidRDefault="006455CA" w:rsidP="00A31DFE">
            <w:pPr>
              <w:spacing w:line="276" w:lineRule="auto"/>
              <w:rPr>
                <w:rFonts w:ascii="Arial" w:hAnsi="Arial" w:cs="Arial"/>
                <w:sz w:val="24"/>
                <w:szCs w:val="24"/>
              </w:rPr>
            </w:pPr>
          </w:p>
          <w:p w14:paraId="38C6D3C9" w14:textId="77777777" w:rsidR="006455CA" w:rsidRDefault="006455CA" w:rsidP="00A31DFE">
            <w:pPr>
              <w:spacing w:line="276" w:lineRule="auto"/>
              <w:rPr>
                <w:rFonts w:ascii="Arial" w:hAnsi="Arial" w:cs="Arial"/>
                <w:sz w:val="24"/>
                <w:szCs w:val="24"/>
              </w:rPr>
            </w:pPr>
          </w:p>
          <w:p w14:paraId="22F8A991" w14:textId="77777777" w:rsidR="006455CA" w:rsidRDefault="006455CA" w:rsidP="00A31DFE">
            <w:pPr>
              <w:spacing w:line="276" w:lineRule="auto"/>
              <w:rPr>
                <w:rFonts w:ascii="Arial" w:hAnsi="Arial" w:cs="Arial"/>
                <w:sz w:val="24"/>
                <w:szCs w:val="24"/>
              </w:rPr>
            </w:pPr>
          </w:p>
          <w:p w14:paraId="34350D7A" w14:textId="77777777" w:rsidR="006455CA" w:rsidRDefault="006455CA" w:rsidP="00A31DFE">
            <w:pPr>
              <w:spacing w:line="276" w:lineRule="auto"/>
              <w:rPr>
                <w:rFonts w:ascii="Arial" w:hAnsi="Arial" w:cs="Arial"/>
                <w:sz w:val="24"/>
                <w:szCs w:val="24"/>
              </w:rPr>
            </w:pPr>
          </w:p>
          <w:p w14:paraId="70CDF8A2" w14:textId="77777777" w:rsidR="006455CA" w:rsidRDefault="006455CA" w:rsidP="00A31DFE">
            <w:pPr>
              <w:spacing w:line="276" w:lineRule="auto"/>
              <w:rPr>
                <w:rFonts w:ascii="Arial" w:hAnsi="Arial" w:cs="Arial"/>
                <w:sz w:val="24"/>
                <w:szCs w:val="24"/>
              </w:rPr>
            </w:pPr>
          </w:p>
          <w:p w14:paraId="25A39F7F" w14:textId="77777777" w:rsidR="006455CA" w:rsidRDefault="006455CA" w:rsidP="00A31DFE">
            <w:pPr>
              <w:spacing w:line="276" w:lineRule="auto"/>
              <w:rPr>
                <w:rFonts w:ascii="Arial" w:hAnsi="Arial" w:cs="Arial"/>
                <w:sz w:val="24"/>
                <w:szCs w:val="24"/>
              </w:rPr>
            </w:pPr>
          </w:p>
          <w:p w14:paraId="28B222E7" w14:textId="77777777" w:rsidR="006455CA" w:rsidRDefault="006455CA" w:rsidP="00A31DFE">
            <w:pPr>
              <w:spacing w:line="276" w:lineRule="auto"/>
              <w:rPr>
                <w:rFonts w:ascii="Arial" w:hAnsi="Arial" w:cs="Arial"/>
                <w:sz w:val="24"/>
                <w:szCs w:val="24"/>
              </w:rPr>
            </w:pPr>
          </w:p>
          <w:p w14:paraId="5B6AB843" w14:textId="77777777" w:rsidR="006455CA" w:rsidRDefault="006455CA" w:rsidP="00A31DFE">
            <w:pPr>
              <w:spacing w:line="276" w:lineRule="auto"/>
              <w:rPr>
                <w:rFonts w:ascii="Arial" w:hAnsi="Arial" w:cs="Arial"/>
                <w:sz w:val="24"/>
                <w:szCs w:val="24"/>
              </w:rPr>
            </w:pPr>
          </w:p>
          <w:p w14:paraId="3046A93D" w14:textId="77777777" w:rsidR="006455CA" w:rsidRDefault="006455CA" w:rsidP="00A31DFE">
            <w:pPr>
              <w:spacing w:line="276" w:lineRule="auto"/>
              <w:rPr>
                <w:rFonts w:ascii="Arial" w:hAnsi="Arial" w:cs="Arial"/>
                <w:sz w:val="24"/>
                <w:szCs w:val="24"/>
              </w:rPr>
            </w:pPr>
          </w:p>
          <w:p w14:paraId="5D293DC0" w14:textId="77777777" w:rsidR="006455CA" w:rsidRDefault="006455CA" w:rsidP="00A31DFE">
            <w:pPr>
              <w:spacing w:line="276" w:lineRule="auto"/>
              <w:rPr>
                <w:rFonts w:ascii="Arial" w:hAnsi="Arial" w:cs="Arial"/>
                <w:sz w:val="24"/>
                <w:szCs w:val="24"/>
              </w:rPr>
            </w:pPr>
          </w:p>
          <w:p w14:paraId="4423198D" w14:textId="77777777" w:rsidR="006455CA" w:rsidRDefault="006455CA" w:rsidP="00A31DFE">
            <w:pPr>
              <w:spacing w:line="276" w:lineRule="auto"/>
              <w:rPr>
                <w:rFonts w:ascii="Arial" w:hAnsi="Arial" w:cs="Arial"/>
                <w:sz w:val="24"/>
                <w:szCs w:val="24"/>
              </w:rPr>
            </w:pPr>
          </w:p>
          <w:p w14:paraId="0F5A0242" w14:textId="77777777" w:rsidR="006455CA" w:rsidRDefault="006455CA" w:rsidP="00A31DFE">
            <w:pPr>
              <w:spacing w:line="276" w:lineRule="auto"/>
              <w:rPr>
                <w:rFonts w:ascii="Arial" w:hAnsi="Arial" w:cs="Arial"/>
                <w:sz w:val="24"/>
                <w:szCs w:val="24"/>
              </w:rPr>
            </w:pPr>
          </w:p>
          <w:p w14:paraId="4D2D31F1" w14:textId="77777777" w:rsidR="006455CA" w:rsidRDefault="006455CA" w:rsidP="00A31DFE">
            <w:pPr>
              <w:spacing w:line="276" w:lineRule="auto"/>
              <w:rPr>
                <w:rFonts w:ascii="Arial" w:hAnsi="Arial" w:cs="Arial"/>
                <w:sz w:val="24"/>
                <w:szCs w:val="24"/>
              </w:rPr>
            </w:pPr>
          </w:p>
          <w:p w14:paraId="431E7A2F" w14:textId="77777777" w:rsidR="006455CA" w:rsidRDefault="006455CA" w:rsidP="00A31DFE">
            <w:pPr>
              <w:spacing w:line="276" w:lineRule="auto"/>
              <w:rPr>
                <w:rFonts w:ascii="Arial" w:hAnsi="Arial" w:cs="Arial"/>
                <w:sz w:val="24"/>
                <w:szCs w:val="24"/>
              </w:rPr>
            </w:pPr>
          </w:p>
          <w:p w14:paraId="1EB19BA3" w14:textId="77777777" w:rsidR="006455CA" w:rsidRDefault="006455CA" w:rsidP="00A31DFE">
            <w:pPr>
              <w:spacing w:line="276" w:lineRule="auto"/>
              <w:rPr>
                <w:rFonts w:ascii="Arial" w:hAnsi="Arial" w:cs="Arial"/>
                <w:sz w:val="24"/>
                <w:szCs w:val="24"/>
              </w:rPr>
            </w:pPr>
          </w:p>
          <w:p w14:paraId="5CDD6D14" w14:textId="77777777" w:rsidR="006455CA" w:rsidRDefault="006455CA" w:rsidP="00A31DFE">
            <w:pPr>
              <w:spacing w:line="276" w:lineRule="auto"/>
              <w:rPr>
                <w:rFonts w:ascii="Arial" w:hAnsi="Arial" w:cs="Arial"/>
                <w:sz w:val="24"/>
                <w:szCs w:val="24"/>
              </w:rPr>
            </w:pPr>
          </w:p>
          <w:p w14:paraId="050DD16D" w14:textId="77777777" w:rsidR="006455CA" w:rsidRDefault="006455CA" w:rsidP="00A31DFE">
            <w:pPr>
              <w:spacing w:line="276" w:lineRule="auto"/>
              <w:rPr>
                <w:rFonts w:ascii="Arial" w:hAnsi="Arial" w:cs="Arial"/>
                <w:sz w:val="24"/>
                <w:szCs w:val="24"/>
              </w:rPr>
            </w:pPr>
          </w:p>
          <w:p w14:paraId="5E9682E2" w14:textId="77777777" w:rsidR="006455CA" w:rsidRDefault="006455CA" w:rsidP="00A31DFE">
            <w:pPr>
              <w:spacing w:line="276" w:lineRule="auto"/>
              <w:rPr>
                <w:rFonts w:ascii="Arial" w:hAnsi="Arial" w:cs="Arial"/>
                <w:sz w:val="24"/>
                <w:szCs w:val="24"/>
              </w:rPr>
            </w:pPr>
          </w:p>
          <w:p w14:paraId="4C006AA2" w14:textId="77777777" w:rsidR="006455CA" w:rsidRDefault="006455CA" w:rsidP="00A31DFE">
            <w:pPr>
              <w:spacing w:line="276" w:lineRule="auto"/>
              <w:rPr>
                <w:rFonts w:ascii="Arial" w:hAnsi="Arial" w:cs="Arial"/>
                <w:sz w:val="24"/>
                <w:szCs w:val="24"/>
              </w:rPr>
            </w:pPr>
          </w:p>
          <w:p w14:paraId="0D26D8E3" w14:textId="77777777" w:rsidR="006455CA" w:rsidRDefault="006455CA" w:rsidP="00A31DFE">
            <w:pPr>
              <w:spacing w:line="276" w:lineRule="auto"/>
              <w:rPr>
                <w:rFonts w:ascii="Arial" w:hAnsi="Arial" w:cs="Arial"/>
                <w:sz w:val="24"/>
                <w:szCs w:val="24"/>
              </w:rPr>
            </w:pPr>
          </w:p>
          <w:p w14:paraId="14257866" w14:textId="77777777" w:rsidR="006455CA" w:rsidRDefault="006455CA" w:rsidP="00A31DFE">
            <w:pPr>
              <w:spacing w:line="276" w:lineRule="auto"/>
              <w:rPr>
                <w:rFonts w:ascii="Arial" w:hAnsi="Arial" w:cs="Arial"/>
                <w:sz w:val="24"/>
                <w:szCs w:val="24"/>
              </w:rPr>
            </w:pPr>
          </w:p>
          <w:p w14:paraId="1DB442B8" w14:textId="77777777" w:rsidR="006455CA" w:rsidRDefault="006455CA" w:rsidP="00A31DFE">
            <w:pPr>
              <w:spacing w:line="276" w:lineRule="auto"/>
              <w:rPr>
                <w:rFonts w:ascii="Arial" w:hAnsi="Arial" w:cs="Arial"/>
                <w:sz w:val="24"/>
                <w:szCs w:val="24"/>
              </w:rPr>
            </w:pPr>
          </w:p>
          <w:p w14:paraId="1C263003" w14:textId="77777777" w:rsidR="006455CA" w:rsidRDefault="006455CA" w:rsidP="00A31DFE">
            <w:pPr>
              <w:spacing w:line="276" w:lineRule="auto"/>
              <w:rPr>
                <w:rFonts w:ascii="Arial" w:hAnsi="Arial" w:cs="Arial"/>
                <w:sz w:val="24"/>
                <w:szCs w:val="24"/>
              </w:rPr>
            </w:pPr>
          </w:p>
          <w:p w14:paraId="7D5DD154" w14:textId="77777777" w:rsidR="006455CA" w:rsidRDefault="006455CA" w:rsidP="00A31DFE">
            <w:pPr>
              <w:spacing w:line="276" w:lineRule="auto"/>
              <w:rPr>
                <w:rFonts w:ascii="Arial" w:hAnsi="Arial" w:cs="Arial"/>
                <w:sz w:val="24"/>
                <w:szCs w:val="24"/>
              </w:rPr>
            </w:pPr>
          </w:p>
          <w:p w14:paraId="5F779731" w14:textId="77777777" w:rsidR="006455CA" w:rsidRDefault="006455CA" w:rsidP="00A31DFE">
            <w:pPr>
              <w:spacing w:line="276" w:lineRule="auto"/>
              <w:rPr>
                <w:rFonts w:ascii="Arial" w:hAnsi="Arial" w:cs="Arial"/>
                <w:sz w:val="24"/>
                <w:szCs w:val="24"/>
              </w:rPr>
            </w:pPr>
          </w:p>
          <w:p w14:paraId="5DE76A49" w14:textId="77777777" w:rsidR="006455CA" w:rsidRDefault="006455CA" w:rsidP="00A31DFE">
            <w:pPr>
              <w:spacing w:line="276" w:lineRule="auto"/>
              <w:rPr>
                <w:rFonts w:ascii="Arial" w:hAnsi="Arial" w:cs="Arial"/>
                <w:sz w:val="24"/>
                <w:szCs w:val="24"/>
              </w:rPr>
            </w:pPr>
          </w:p>
          <w:p w14:paraId="269AC0FB" w14:textId="77777777" w:rsidR="006455CA" w:rsidRDefault="006455CA" w:rsidP="00A31DFE">
            <w:pPr>
              <w:spacing w:line="276" w:lineRule="auto"/>
              <w:rPr>
                <w:rFonts w:ascii="Arial" w:hAnsi="Arial" w:cs="Arial"/>
                <w:sz w:val="24"/>
                <w:szCs w:val="24"/>
              </w:rPr>
            </w:pPr>
          </w:p>
          <w:p w14:paraId="471D2C12" w14:textId="77777777" w:rsidR="006455CA" w:rsidRDefault="006455CA" w:rsidP="00A31DFE">
            <w:pPr>
              <w:spacing w:line="276" w:lineRule="auto"/>
              <w:rPr>
                <w:rFonts w:ascii="Arial" w:hAnsi="Arial" w:cs="Arial"/>
                <w:sz w:val="24"/>
                <w:szCs w:val="24"/>
              </w:rPr>
            </w:pPr>
          </w:p>
          <w:p w14:paraId="718DE72D" w14:textId="77777777" w:rsidR="006455CA" w:rsidRDefault="006455CA" w:rsidP="00A31DFE">
            <w:pPr>
              <w:spacing w:line="276" w:lineRule="auto"/>
              <w:rPr>
                <w:rFonts w:ascii="Arial" w:hAnsi="Arial" w:cs="Arial"/>
                <w:sz w:val="24"/>
                <w:szCs w:val="24"/>
              </w:rPr>
            </w:pPr>
          </w:p>
          <w:p w14:paraId="21C856CE" w14:textId="77777777" w:rsidR="006455CA" w:rsidRDefault="006455CA" w:rsidP="00A31DFE">
            <w:pPr>
              <w:spacing w:line="276" w:lineRule="auto"/>
              <w:rPr>
                <w:rFonts w:ascii="Arial" w:hAnsi="Arial" w:cs="Arial"/>
                <w:sz w:val="24"/>
                <w:szCs w:val="24"/>
              </w:rPr>
            </w:pPr>
          </w:p>
          <w:p w14:paraId="0D33B2C4" w14:textId="77777777" w:rsidR="006455CA" w:rsidRDefault="006455CA" w:rsidP="00A31DFE">
            <w:pPr>
              <w:spacing w:line="276" w:lineRule="auto"/>
              <w:rPr>
                <w:rFonts w:ascii="Arial" w:hAnsi="Arial" w:cs="Arial"/>
                <w:sz w:val="24"/>
                <w:szCs w:val="24"/>
              </w:rPr>
            </w:pPr>
          </w:p>
          <w:p w14:paraId="10C8521B" w14:textId="77777777" w:rsidR="006455CA" w:rsidRDefault="006455CA" w:rsidP="00A31DFE">
            <w:pPr>
              <w:spacing w:line="276" w:lineRule="auto"/>
              <w:rPr>
                <w:rFonts w:ascii="Arial" w:hAnsi="Arial" w:cs="Arial"/>
                <w:sz w:val="24"/>
                <w:szCs w:val="24"/>
              </w:rPr>
            </w:pPr>
          </w:p>
          <w:p w14:paraId="2EC66B42" w14:textId="77777777" w:rsidR="006455CA" w:rsidRDefault="006455CA" w:rsidP="00A31DFE">
            <w:pPr>
              <w:spacing w:line="276" w:lineRule="auto"/>
              <w:rPr>
                <w:rFonts w:ascii="Arial" w:hAnsi="Arial" w:cs="Arial"/>
                <w:sz w:val="24"/>
                <w:szCs w:val="24"/>
              </w:rPr>
            </w:pPr>
          </w:p>
          <w:p w14:paraId="5D0F5D90" w14:textId="77777777" w:rsidR="006455CA" w:rsidRDefault="006455CA" w:rsidP="00A31DFE">
            <w:pPr>
              <w:spacing w:line="276" w:lineRule="auto"/>
              <w:rPr>
                <w:rFonts w:ascii="Arial" w:hAnsi="Arial" w:cs="Arial"/>
                <w:sz w:val="24"/>
                <w:szCs w:val="24"/>
              </w:rPr>
            </w:pPr>
          </w:p>
          <w:p w14:paraId="6205BDC8" w14:textId="77777777" w:rsidR="006455CA" w:rsidRDefault="006455CA" w:rsidP="00A31DFE">
            <w:pPr>
              <w:spacing w:line="276" w:lineRule="auto"/>
              <w:rPr>
                <w:rFonts w:ascii="Arial" w:hAnsi="Arial" w:cs="Arial"/>
                <w:sz w:val="24"/>
                <w:szCs w:val="24"/>
              </w:rPr>
            </w:pPr>
          </w:p>
          <w:p w14:paraId="0E09649A" w14:textId="77777777" w:rsidR="006455CA" w:rsidRDefault="006455CA" w:rsidP="00A31DFE">
            <w:pPr>
              <w:spacing w:line="276" w:lineRule="auto"/>
              <w:rPr>
                <w:rFonts w:ascii="Arial" w:hAnsi="Arial" w:cs="Arial"/>
                <w:sz w:val="24"/>
                <w:szCs w:val="24"/>
              </w:rPr>
            </w:pPr>
          </w:p>
          <w:p w14:paraId="565595DB" w14:textId="77777777" w:rsidR="006455CA" w:rsidRDefault="006455CA" w:rsidP="00A31DFE">
            <w:pPr>
              <w:spacing w:line="276" w:lineRule="auto"/>
              <w:rPr>
                <w:rFonts w:ascii="Arial" w:hAnsi="Arial" w:cs="Arial"/>
                <w:sz w:val="24"/>
                <w:szCs w:val="24"/>
              </w:rPr>
            </w:pPr>
          </w:p>
          <w:p w14:paraId="64E0BB61" w14:textId="77777777" w:rsidR="006455CA" w:rsidRDefault="006455CA" w:rsidP="00A31DFE">
            <w:pPr>
              <w:spacing w:line="276" w:lineRule="auto"/>
              <w:rPr>
                <w:rFonts w:ascii="Arial" w:hAnsi="Arial" w:cs="Arial"/>
                <w:sz w:val="24"/>
                <w:szCs w:val="24"/>
              </w:rPr>
            </w:pPr>
          </w:p>
          <w:p w14:paraId="2D21A24B" w14:textId="77777777" w:rsidR="006455CA" w:rsidRDefault="006455CA" w:rsidP="00A31DFE">
            <w:pPr>
              <w:spacing w:line="276" w:lineRule="auto"/>
              <w:rPr>
                <w:rFonts w:ascii="Arial" w:hAnsi="Arial" w:cs="Arial"/>
                <w:sz w:val="24"/>
                <w:szCs w:val="24"/>
              </w:rPr>
            </w:pPr>
          </w:p>
          <w:p w14:paraId="27E0AECE" w14:textId="77777777" w:rsidR="006455CA" w:rsidRDefault="006455CA" w:rsidP="00A31DFE">
            <w:pPr>
              <w:spacing w:line="276" w:lineRule="auto"/>
              <w:rPr>
                <w:rFonts w:ascii="Arial" w:hAnsi="Arial" w:cs="Arial"/>
                <w:sz w:val="24"/>
                <w:szCs w:val="24"/>
              </w:rPr>
            </w:pPr>
          </w:p>
          <w:p w14:paraId="75EFDA48" w14:textId="77777777" w:rsidR="006455CA" w:rsidRDefault="006455CA" w:rsidP="00A31DFE">
            <w:pPr>
              <w:spacing w:line="276" w:lineRule="auto"/>
              <w:rPr>
                <w:rFonts w:ascii="Arial" w:hAnsi="Arial" w:cs="Arial"/>
                <w:sz w:val="24"/>
                <w:szCs w:val="24"/>
              </w:rPr>
            </w:pPr>
          </w:p>
          <w:p w14:paraId="4A505196" w14:textId="77777777" w:rsidR="006455CA" w:rsidRDefault="006455CA" w:rsidP="00A31DFE">
            <w:pPr>
              <w:spacing w:line="276" w:lineRule="auto"/>
              <w:rPr>
                <w:rFonts w:ascii="Arial" w:hAnsi="Arial" w:cs="Arial"/>
                <w:sz w:val="24"/>
                <w:szCs w:val="24"/>
              </w:rPr>
            </w:pPr>
          </w:p>
          <w:p w14:paraId="4B96B0C8" w14:textId="77777777" w:rsidR="006455CA" w:rsidRDefault="006455CA" w:rsidP="00A31DFE">
            <w:pPr>
              <w:spacing w:line="276" w:lineRule="auto"/>
              <w:rPr>
                <w:rFonts w:ascii="Arial" w:hAnsi="Arial" w:cs="Arial"/>
                <w:sz w:val="24"/>
                <w:szCs w:val="24"/>
              </w:rPr>
            </w:pPr>
          </w:p>
          <w:p w14:paraId="3CAD443C" w14:textId="77777777" w:rsidR="006455CA" w:rsidRDefault="006455CA" w:rsidP="00A31DFE">
            <w:pPr>
              <w:spacing w:line="276" w:lineRule="auto"/>
              <w:rPr>
                <w:rFonts w:ascii="Arial" w:hAnsi="Arial" w:cs="Arial"/>
                <w:sz w:val="24"/>
                <w:szCs w:val="24"/>
              </w:rPr>
            </w:pPr>
          </w:p>
          <w:p w14:paraId="79205632" w14:textId="77777777" w:rsidR="006455CA" w:rsidRDefault="006455CA" w:rsidP="00A31DFE">
            <w:pPr>
              <w:spacing w:line="276" w:lineRule="auto"/>
              <w:rPr>
                <w:rFonts w:ascii="Arial" w:hAnsi="Arial" w:cs="Arial"/>
                <w:sz w:val="24"/>
                <w:szCs w:val="24"/>
              </w:rPr>
            </w:pPr>
          </w:p>
          <w:p w14:paraId="213067BE" w14:textId="77777777" w:rsidR="006455CA" w:rsidRDefault="006455CA" w:rsidP="00A31DFE">
            <w:pPr>
              <w:spacing w:line="276" w:lineRule="auto"/>
              <w:rPr>
                <w:rFonts w:ascii="Arial" w:hAnsi="Arial" w:cs="Arial"/>
                <w:sz w:val="24"/>
                <w:szCs w:val="24"/>
              </w:rPr>
            </w:pPr>
          </w:p>
          <w:p w14:paraId="3A133663" w14:textId="77777777" w:rsidR="006455CA" w:rsidRDefault="006455CA" w:rsidP="00A31DFE">
            <w:pPr>
              <w:spacing w:line="276" w:lineRule="auto"/>
              <w:rPr>
                <w:rFonts w:ascii="Arial" w:hAnsi="Arial" w:cs="Arial"/>
                <w:sz w:val="24"/>
                <w:szCs w:val="24"/>
              </w:rPr>
            </w:pPr>
          </w:p>
          <w:p w14:paraId="313477A0" w14:textId="2BC0F725" w:rsidR="00BE33CC" w:rsidRDefault="00BE33CC" w:rsidP="00A31DFE">
            <w:pPr>
              <w:spacing w:line="276" w:lineRule="auto"/>
              <w:rPr>
                <w:rFonts w:ascii="Arial" w:hAnsi="Arial" w:cs="Arial"/>
                <w:sz w:val="24"/>
                <w:szCs w:val="24"/>
              </w:rPr>
            </w:pPr>
          </w:p>
          <w:p w14:paraId="24D611BF" w14:textId="77777777" w:rsidR="009A4239" w:rsidRDefault="009A4239" w:rsidP="00A31DFE">
            <w:pPr>
              <w:spacing w:line="276" w:lineRule="auto"/>
              <w:rPr>
                <w:rFonts w:ascii="Arial" w:hAnsi="Arial" w:cs="Arial"/>
                <w:sz w:val="24"/>
                <w:szCs w:val="24"/>
              </w:rPr>
            </w:pPr>
          </w:p>
          <w:p w14:paraId="51B1148A" w14:textId="1638002B" w:rsidR="006455CA" w:rsidRDefault="004B46C0" w:rsidP="00A31DFE">
            <w:pPr>
              <w:spacing w:line="276" w:lineRule="auto"/>
              <w:rPr>
                <w:rFonts w:ascii="Arial" w:hAnsi="Arial" w:cs="Arial"/>
                <w:sz w:val="24"/>
                <w:szCs w:val="24"/>
              </w:rPr>
            </w:pPr>
            <w:r>
              <w:rPr>
                <w:rFonts w:ascii="Arial" w:hAnsi="Arial" w:cs="Arial"/>
                <w:sz w:val="24"/>
                <w:szCs w:val="24"/>
              </w:rPr>
              <w:t xml:space="preserve">Action: </w:t>
            </w:r>
            <w:r w:rsidRPr="004B46C0">
              <w:rPr>
                <w:rFonts w:ascii="Arial" w:hAnsi="Arial" w:cs="Arial"/>
                <w:sz w:val="24"/>
                <w:szCs w:val="24"/>
              </w:rPr>
              <w:t>Noreen Fitzpatrick</w:t>
            </w:r>
            <w:r>
              <w:rPr>
                <w:rFonts w:ascii="Arial" w:hAnsi="Arial" w:cs="Arial"/>
                <w:sz w:val="24"/>
                <w:szCs w:val="24"/>
              </w:rPr>
              <w:t xml:space="preserve"> to update the panel on the District </w:t>
            </w:r>
            <w:r w:rsidR="00BA0BB1">
              <w:rPr>
                <w:rFonts w:ascii="Arial" w:hAnsi="Arial" w:cs="Arial"/>
                <w:sz w:val="24"/>
                <w:szCs w:val="24"/>
              </w:rPr>
              <w:t>C</w:t>
            </w:r>
            <w:r>
              <w:rPr>
                <w:rFonts w:ascii="Arial" w:hAnsi="Arial" w:cs="Arial"/>
                <w:sz w:val="24"/>
                <w:szCs w:val="24"/>
              </w:rPr>
              <w:t>ourt work at the next meeting.</w:t>
            </w:r>
          </w:p>
          <w:p w14:paraId="3F1F5FA2" w14:textId="77777777" w:rsidR="006455CA" w:rsidRDefault="006455CA" w:rsidP="00A31DFE">
            <w:pPr>
              <w:spacing w:line="276" w:lineRule="auto"/>
              <w:rPr>
                <w:rFonts w:ascii="Arial" w:hAnsi="Arial" w:cs="Arial"/>
                <w:sz w:val="24"/>
                <w:szCs w:val="24"/>
              </w:rPr>
            </w:pPr>
          </w:p>
          <w:p w14:paraId="151CE3FC" w14:textId="77777777" w:rsidR="006455CA" w:rsidRDefault="006455CA" w:rsidP="00A31DFE">
            <w:pPr>
              <w:spacing w:line="276" w:lineRule="auto"/>
              <w:rPr>
                <w:rFonts w:ascii="Arial" w:hAnsi="Arial" w:cs="Arial"/>
                <w:sz w:val="24"/>
                <w:szCs w:val="24"/>
              </w:rPr>
            </w:pPr>
          </w:p>
          <w:p w14:paraId="3D80574B" w14:textId="77777777" w:rsidR="006455CA" w:rsidRDefault="006455CA" w:rsidP="00A31DFE">
            <w:pPr>
              <w:spacing w:line="276" w:lineRule="auto"/>
              <w:rPr>
                <w:rFonts w:ascii="Arial" w:hAnsi="Arial" w:cs="Arial"/>
                <w:sz w:val="24"/>
                <w:szCs w:val="24"/>
              </w:rPr>
            </w:pPr>
          </w:p>
          <w:p w14:paraId="783FB2EA" w14:textId="77777777" w:rsidR="006455CA" w:rsidRDefault="006455CA" w:rsidP="00A31DFE">
            <w:pPr>
              <w:spacing w:line="276" w:lineRule="auto"/>
              <w:rPr>
                <w:rFonts w:ascii="Arial" w:hAnsi="Arial" w:cs="Arial"/>
                <w:sz w:val="24"/>
                <w:szCs w:val="24"/>
              </w:rPr>
            </w:pPr>
          </w:p>
          <w:p w14:paraId="58AC8455" w14:textId="77777777" w:rsidR="006455CA" w:rsidRDefault="006455CA" w:rsidP="00A31DFE">
            <w:pPr>
              <w:spacing w:line="276" w:lineRule="auto"/>
              <w:rPr>
                <w:rFonts w:ascii="Arial" w:hAnsi="Arial" w:cs="Arial"/>
                <w:sz w:val="24"/>
                <w:szCs w:val="24"/>
              </w:rPr>
            </w:pPr>
          </w:p>
          <w:p w14:paraId="3C9BF89B" w14:textId="77777777" w:rsidR="006455CA" w:rsidRDefault="006455CA" w:rsidP="00A31DFE">
            <w:pPr>
              <w:spacing w:line="276" w:lineRule="auto"/>
              <w:rPr>
                <w:rFonts w:ascii="Arial" w:hAnsi="Arial" w:cs="Arial"/>
                <w:sz w:val="24"/>
                <w:szCs w:val="24"/>
              </w:rPr>
            </w:pPr>
          </w:p>
          <w:p w14:paraId="15DEC90D" w14:textId="77777777" w:rsidR="006455CA" w:rsidRDefault="006455CA" w:rsidP="00A31DFE">
            <w:pPr>
              <w:spacing w:line="276" w:lineRule="auto"/>
              <w:rPr>
                <w:rFonts w:ascii="Arial" w:hAnsi="Arial" w:cs="Arial"/>
                <w:sz w:val="24"/>
                <w:szCs w:val="24"/>
              </w:rPr>
            </w:pPr>
          </w:p>
          <w:p w14:paraId="38FF9957" w14:textId="77777777" w:rsidR="006455CA" w:rsidRDefault="006455CA" w:rsidP="00A31DFE">
            <w:pPr>
              <w:spacing w:line="276" w:lineRule="auto"/>
              <w:rPr>
                <w:rFonts w:ascii="Arial" w:hAnsi="Arial" w:cs="Arial"/>
                <w:sz w:val="24"/>
                <w:szCs w:val="24"/>
              </w:rPr>
            </w:pPr>
          </w:p>
          <w:p w14:paraId="638E651B" w14:textId="77777777" w:rsidR="006455CA" w:rsidRDefault="006455CA" w:rsidP="00A31DFE">
            <w:pPr>
              <w:spacing w:line="276" w:lineRule="auto"/>
              <w:rPr>
                <w:rFonts w:ascii="Arial" w:hAnsi="Arial" w:cs="Arial"/>
                <w:sz w:val="24"/>
                <w:szCs w:val="24"/>
              </w:rPr>
            </w:pPr>
          </w:p>
          <w:p w14:paraId="1BEC8A37" w14:textId="77777777" w:rsidR="006455CA" w:rsidRDefault="006455CA" w:rsidP="00A31DFE">
            <w:pPr>
              <w:spacing w:line="276" w:lineRule="auto"/>
              <w:rPr>
                <w:rFonts w:ascii="Arial" w:hAnsi="Arial" w:cs="Arial"/>
                <w:sz w:val="24"/>
                <w:szCs w:val="24"/>
              </w:rPr>
            </w:pPr>
          </w:p>
          <w:p w14:paraId="15AC580E" w14:textId="77777777" w:rsidR="006455CA" w:rsidRDefault="006455CA" w:rsidP="00A31DFE">
            <w:pPr>
              <w:spacing w:line="276" w:lineRule="auto"/>
              <w:rPr>
                <w:rFonts w:ascii="Arial" w:hAnsi="Arial" w:cs="Arial"/>
                <w:sz w:val="24"/>
                <w:szCs w:val="24"/>
              </w:rPr>
            </w:pPr>
          </w:p>
          <w:p w14:paraId="0A16A55E" w14:textId="77777777" w:rsidR="006455CA" w:rsidRDefault="006455CA" w:rsidP="00A31DFE">
            <w:pPr>
              <w:spacing w:line="276" w:lineRule="auto"/>
              <w:rPr>
                <w:rFonts w:ascii="Arial" w:hAnsi="Arial" w:cs="Arial"/>
                <w:sz w:val="24"/>
                <w:szCs w:val="24"/>
              </w:rPr>
            </w:pPr>
          </w:p>
          <w:p w14:paraId="2ED80092" w14:textId="77777777" w:rsidR="006455CA" w:rsidRDefault="006455CA" w:rsidP="00A31DFE">
            <w:pPr>
              <w:spacing w:line="276" w:lineRule="auto"/>
              <w:rPr>
                <w:rFonts w:ascii="Arial" w:hAnsi="Arial" w:cs="Arial"/>
                <w:sz w:val="24"/>
                <w:szCs w:val="24"/>
              </w:rPr>
            </w:pPr>
          </w:p>
          <w:p w14:paraId="5C56AE8D" w14:textId="77777777" w:rsidR="006455CA" w:rsidRDefault="006455CA" w:rsidP="00A31DFE">
            <w:pPr>
              <w:spacing w:line="276" w:lineRule="auto"/>
              <w:rPr>
                <w:rFonts w:ascii="Arial" w:hAnsi="Arial" w:cs="Arial"/>
                <w:sz w:val="24"/>
                <w:szCs w:val="24"/>
              </w:rPr>
            </w:pPr>
          </w:p>
          <w:p w14:paraId="51874BFC" w14:textId="77777777" w:rsidR="006455CA" w:rsidRDefault="006455CA" w:rsidP="00A31DFE">
            <w:pPr>
              <w:spacing w:line="276" w:lineRule="auto"/>
              <w:rPr>
                <w:rFonts w:ascii="Arial" w:hAnsi="Arial" w:cs="Arial"/>
                <w:sz w:val="24"/>
                <w:szCs w:val="24"/>
              </w:rPr>
            </w:pPr>
          </w:p>
          <w:p w14:paraId="5BA78527" w14:textId="77777777" w:rsidR="006455CA" w:rsidRDefault="006455CA" w:rsidP="00A31DFE">
            <w:pPr>
              <w:spacing w:line="276" w:lineRule="auto"/>
              <w:rPr>
                <w:rFonts w:ascii="Arial" w:hAnsi="Arial" w:cs="Arial"/>
                <w:sz w:val="24"/>
                <w:szCs w:val="24"/>
              </w:rPr>
            </w:pPr>
          </w:p>
          <w:p w14:paraId="15BCF83F" w14:textId="77777777" w:rsidR="006455CA" w:rsidRDefault="006455CA" w:rsidP="00A31DFE">
            <w:pPr>
              <w:spacing w:line="276" w:lineRule="auto"/>
              <w:rPr>
                <w:rFonts w:ascii="Arial" w:hAnsi="Arial" w:cs="Arial"/>
                <w:sz w:val="24"/>
                <w:szCs w:val="24"/>
              </w:rPr>
            </w:pPr>
          </w:p>
          <w:p w14:paraId="59F9F62D" w14:textId="77777777" w:rsidR="006455CA" w:rsidRDefault="006455CA" w:rsidP="00A31DFE">
            <w:pPr>
              <w:spacing w:line="276" w:lineRule="auto"/>
              <w:rPr>
                <w:rFonts w:ascii="Arial" w:hAnsi="Arial" w:cs="Arial"/>
                <w:sz w:val="24"/>
                <w:szCs w:val="24"/>
              </w:rPr>
            </w:pPr>
          </w:p>
          <w:p w14:paraId="176275EB" w14:textId="77777777" w:rsidR="006455CA" w:rsidRDefault="006455CA" w:rsidP="00A31DFE">
            <w:pPr>
              <w:spacing w:line="276" w:lineRule="auto"/>
              <w:rPr>
                <w:rFonts w:ascii="Arial" w:hAnsi="Arial" w:cs="Arial"/>
                <w:sz w:val="24"/>
                <w:szCs w:val="24"/>
              </w:rPr>
            </w:pPr>
          </w:p>
          <w:p w14:paraId="70A12E42" w14:textId="77777777" w:rsidR="006455CA" w:rsidRDefault="006455CA" w:rsidP="00A31DFE">
            <w:pPr>
              <w:spacing w:line="276" w:lineRule="auto"/>
              <w:rPr>
                <w:rFonts w:ascii="Arial" w:hAnsi="Arial" w:cs="Arial"/>
                <w:sz w:val="24"/>
                <w:szCs w:val="24"/>
              </w:rPr>
            </w:pPr>
          </w:p>
          <w:p w14:paraId="17976A45" w14:textId="77777777" w:rsidR="006455CA" w:rsidRDefault="006455CA" w:rsidP="00A31DFE">
            <w:pPr>
              <w:spacing w:line="276" w:lineRule="auto"/>
              <w:rPr>
                <w:rFonts w:ascii="Arial" w:hAnsi="Arial" w:cs="Arial"/>
                <w:sz w:val="24"/>
                <w:szCs w:val="24"/>
              </w:rPr>
            </w:pPr>
          </w:p>
          <w:p w14:paraId="4703156C" w14:textId="77777777" w:rsidR="006455CA" w:rsidRDefault="006455CA" w:rsidP="00A31DFE">
            <w:pPr>
              <w:spacing w:line="276" w:lineRule="auto"/>
              <w:rPr>
                <w:rFonts w:ascii="Arial" w:hAnsi="Arial" w:cs="Arial"/>
                <w:sz w:val="24"/>
                <w:szCs w:val="24"/>
              </w:rPr>
            </w:pPr>
          </w:p>
          <w:p w14:paraId="75D5F878" w14:textId="77777777" w:rsidR="006455CA" w:rsidRDefault="006455CA" w:rsidP="00A31DFE">
            <w:pPr>
              <w:spacing w:line="276" w:lineRule="auto"/>
              <w:rPr>
                <w:rFonts w:ascii="Arial" w:hAnsi="Arial" w:cs="Arial"/>
                <w:sz w:val="24"/>
                <w:szCs w:val="24"/>
              </w:rPr>
            </w:pPr>
          </w:p>
          <w:p w14:paraId="13089365" w14:textId="77777777" w:rsidR="006455CA" w:rsidRDefault="006455CA" w:rsidP="00A31DFE">
            <w:pPr>
              <w:spacing w:line="276" w:lineRule="auto"/>
              <w:rPr>
                <w:rFonts w:ascii="Arial" w:hAnsi="Arial" w:cs="Arial"/>
                <w:sz w:val="24"/>
                <w:szCs w:val="24"/>
              </w:rPr>
            </w:pPr>
          </w:p>
          <w:p w14:paraId="0AB4BB19" w14:textId="77777777" w:rsidR="006455CA" w:rsidRDefault="006455CA" w:rsidP="00A31DFE">
            <w:pPr>
              <w:spacing w:line="276" w:lineRule="auto"/>
              <w:rPr>
                <w:rFonts w:ascii="Arial" w:hAnsi="Arial" w:cs="Arial"/>
                <w:sz w:val="24"/>
                <w:szCs w:val="24"/>
              </w:rPr>
            </w:pPr>
          </w:p>
          <w:p w14:paraId="3A45B069" w14:textId="77777777" w:rsidR="006455CA" w:rsidRDefault="006455CA" w:rsidP="00A31DFE">
            <w:pPr>
              <w:spacing w:line="276" w:lineRule="auto"/>
              <w:rPr>
                <w:rFonts w:ascii="Arial" w:hAnsi="Arial" w:cs="Arial"/>
                <w:sz w:val="24"/>
                <w:szCs w:val="24"/>
              </w:rPr>
            </w:pPr>
          </w:p>
          <w:p w14:paraId="3309EC5F" w14:textId="77777777" w:rsidR="006455CA" w:rsidRDefault="006455CA" w:rsidP="00A31DFE">
            <w:pPr>
              <w:spacing w:line="276" w:lineRule="auto"/>
              <w:rPr>
                <w:rFonts w:ascii="Arial" w:hAnsi="Arial" w:cs="Arial"/>
                <w:sz w:val="24"/>
                <w:szCs w:val="24"/>
              </w:rPr>
            </w:pPr>
          </w:p>
          <w:p w14:paraId="71614DB4" w14:textId="77777777" w:rsidR="006455CA" w:rsidRDefault="006455CA" w:rsidP="00A31DFE">
            <w:pPr>
              <w:spacing w:line="276" w:lineRule="auto"/>
              <w:rPr>
                <w:rFonts w:ascii="Arial" w:hAnsi="Arial" w:cs="Arial"/>
                <w:sz w:val="24"/>
                <w:szCs w:val="24"/>
              </w:rPr>
            </w:pPr>
          </w:p>
          <w:p w14:paraId="3436F5E7" w14:textId="77777777" w:rsidR="006455CA" w:rsidRDefault="006455CA" w:rsidP="00A31DFE">
            <w:pPr>
              <w:spacing w:line="276" w:lineRule="auto"/>
              <w:rPr>
                <w:rFonts w:ascii="Arial" w:hAnsi="Arial" w:cs="Arial"/>
                <w:sz w:val="24"/>
                <w:szCs w:val="24"/>
              </w:rPr>
            </w:pPr>
          </w:p>
          <w:p w14:paraId="62D4AAC3" w14:textId="77777777" w:rsidR="006455CA" w:rsidRDefault="006455CA" w:rsidP="00A31DFE">
            <w:pPr>
              <w:spacing w:line="276" w:lineRule="auto"/>
              <w:rPr>
                <w:rFonts w:ascii="Arial" w:hAnsi="Arial" w:cs="Arial"/>
                <w:sz w:val="24"/>
                <w:szCs w:val="24"/>
              </w:rPr>
            </w:pPr>
          </w:p>
          <w:p w14:paraId="2951C07A" w14:textId="77777777" w:rsidR="006455CA" w:rsidRDefault="006455CA" w:rsidP="00A31DFE">
            <w:pPr>
              <w:spacing w:line="276" w:lineRule="auto"/>
              <w:rPr>
                <w:rFonts w:ascii="Arial" w:hAnsi="Arial" w:cs="Arial"/>
                <w:sz w:val="24"/>
                <w:szCs w:val="24"/>
              </w:rPr>
            </w:pPr>
          </w:p>
          <w:p w14:paraId="2066B02E" w14:textId="77777777" w:rsidR="006455CA" w:rsidRDefault="006455CA" w:rsidP="00A31DFE">
            <w:pPr>
              <w:spacing w:line="276" w:lineRule="auto"/>
              <w:rPr>
                <w:rFonts w:ascii="Arial" w:hAnsi="Arial" w:cs="Arial"/>
                <w:sz w:val="24"/>
                <w:szCs w:val="24"/>
              </w:rPr>
            </w:pPr>
          </w:p>
          <w:p w14:paraId="6E269F02" w14:textId="77777777" w:rsidR="006455CA" w:rsidRDefault="006455CA" w:rsidP="00A31DFE">
            <w:pPr>
              <w:spacing w:line="276" w:lineRule="auto"/>
              <w:rPr>
                <w:rFonts w:ascii="Arial" w:hAnsi="Arial" w:cs="Arial"/>
                <w:sz w:val="24"/>
                <w:szCs w:val="24"/>
              </w:rPr>
            </w:pPr>
          </w:p>
          <w:p w14:paraId="055139D6" w14:textId="77777777" w:rsidR="006455CA" w:rsidRDefault="006455CA" w:rsidP="00A31DFE">
            <w:pPr>
              <w:spacing w:line="276" w:lineRule="auto"/>
              <w:rPr>
                <w:rFonts w:ascii="Arial" w:hAnsi="Arial" w:cs="Arial"/>
                <w:sz w:val="24"/>
                <w:szCs w:val="24"/>
              </w:rPr>
            </w:pPr>
          </w:p>
          <w:p w14:paraId="48AE3C52" w14:textId="77777777" w:rsidR="006455CA" w:rsidRDefault="006455CA" w:rsidP="00A31DFE">
            <w:pPr>
              <w:spacing w:line="276" w:lineRule="auto"/>
              <w:rPr>
                <w:rFonts w:ascii="Arial" w:hAnsi="Arial" w:cs="Arial"/>
                <w:sz w:val="24"/>
                <w:szCs w:val="24"/>
              </w:rPr>
            </w:pPr>
          </w:p>
          <w:p w14:paraId="24BA2EDD" w14:textId="77777777" w:rsidR="006455CA" w:rsidRDefault="006455CA" w:rsidP="00A31DFE">
            <w:pPr>
              <w:spacing w:line="276" w:lineRule="auto"/>
              <w:rPr>
                <w:rFonts w:ascii="Arial" w:hAnsi="Arial" w:cs="Arial"/>
                <w:sz w:val="24"/>
                <w:szCs w:val="24"/>
              </w:rPr>
            </w:pPr>
          </w:p>
          <w:p w14:paraId="643B3289" w14:textId="77777777" w:rsidR="006455CA" w:rsidRDefault="006455CA" w:rsidP="00A31DFE">
            <w:pPr>
              <w:spacing w:line="276" w:lineRule="auto"/>
              <w:rPr>
                <w:rFonts w:ascii="Arial" w:hAnsi="Arial" w:cs="Arial"/>
                <w:sz w:val="24"/>
                <w:szCs w:val="24"/>
              </w:rPr>
            </w:pPr>
          </w:p>
          <w:p w14:paraId="22086F13" w14:textId="77777777" w:rsidR="006455CA" w:rsidRDefault="006455CA" w:rsidP="00A31DFE">
            <w:pPr>
              <w:spacing w:line="276" w:lineRule="auto"/>
              <w:rPr>
                <w:rFonts w:ascii="Arial" w:hAnsi="Arial" w:cs="Arial"/>
                <w:sz w:val="24"/>
                <w:szCs w:val="24"/>
              </w:rPr>
            </w:pPr>
          </w:p>
          <w:p w14:paraId="051ADB62" w14:textId="77777777" w:rsidR="006455CA" w:rsidRDefault="006455CA" w:rsidP="00A31DFE">
            <w:pPr>
              <w:spacing w:line="276" w:lineRule="auto"/>
              <w:rPr>
                <w:rFonts w:ascii="Arial" w:hAnsi="Arial" w:cs="Arial"/>
                <w:sz w:val="24"/>
                <w:szCs w:val="24"/>
              </w:rPr>
            </w:pPr>
          </w:p>
          <w:p w14:paraId="413D06A2" w14:textId="77777777" w:rsidR="006455CA" w:rsidRDefault="006455CA" w:rsidP="00A31DFE">
            <w:pPr>
              <w:spacing w:line="276" w:lineRule="auto"/>
              <w:rPr>
                <w:rFonts w:ascii="Arial" w:hAnsi="Arial" w:cs="Arial"/>
                <w:sz w:val="24"/>
                <w:szCs w:val="24"/>
              </w:rPr>
            </w:pPr>
          </w:p>
          <w:p w14:paraId="3B73A5B2" w14:textId="77777777" w:rsidR="006455CA" w:rsidRDefault="006455CA" w:rsidP="00A31DFE">
            <w:pPr>
              <w:spacing w:line="276" w:lineRule="auto"/>
              <w:rPr>
                <w:rFonts w:ascii="Arial" w:hAnsi="Arial" w:cs="Arial"/>
                <w:sz w:val="24"/>
                <w:szCs w:val="24"/>
              </w:rPr>
            </w:pPr>
          </w:p>
          <w:p w14:paraId="00A41A0A" w14:textId="77777777" w:rsidR="006455CA" w:rsidRDefault="006455CA" w:rsidP="00A31DFE">
            <w:pPr>
              <w:spacing w:line="276" w:lineRule="auto"/>
              <w:rPr>
                <w:rFonts w:ascii="Arial" w:hAnsi="Arial" w:cs="Arial"/>
                <w:sz w:val="24"/>
                <w:szCs w:val="24"/>
              </w:rPr>
            </w:pPr>
          </w:p>
          <w:p w14:paraId="177184E2" w14:textId="77777777" w:rsidR="006455CA" w:rsidRDefault="006455CA" w:rsidP="00A31DFE">
            <w:pPr>
              <w:spacing w:line="276" w:lineRule="auto"/>
              <w:rPr>
                <w:rFonts w:ascii="Arial" w:hAnsi="Arial" w:cs="Arial"/>
                <w:sz w:val="24"/>
                <w:szCs w:val="24"/>
              </w:rPr>
            </w:pPr>
          </w:p>
          <w:p w14:paraId="1AA7B828" w14:textId="77777777" w:rsidR="006455CA" w:rsidRDefault="006455CA" w:rsidP="00A31DFE">
            <w:pPr>
              <w:spacing w:line="276" w:lineRule="auto"/>
              <w:rPr>
                <w:rFonts w:ascii="Arial" w:hAnsi="Arial" w:cs="Arial"/>
                <w:sz w:val="24"/>
                <w:szCs w:val="24"/>
              </w:rPr>
            </w:pPr>
          </w:p>
          <w:p w14:paraId="3FF37E97" w14:textId="77777777" w:rsidR="006455CA" w:rsidRDefault="006455CA" w:rsidP="00A31DFE">
            <w:pPr>
              <w:spacing w:line="276" w:lineRule="auto"/>
              <w:rPr>
                <w:rFonts w:ascii="Arial" w:hAnsi="Arial" w:cs="Arial"/>
                <w:sz w:val="24"/>
                <w:szCs w:val="24"/>
              </w:rPr>
            </w:pPr>
          </w:p>
          <w:p w14:paraId="3463E07B" w14:textId="77777777" w:rsidR="006455CA" w:rsidRDefault="006455CA" w:rsidP="00A31DFE">
            <w:pPr>
              <w:spacing w:line="276" w:lineRule="auto"/>
              <w:rPr>
                <w:rFonts w:ascii="Arial" w:hAnsi="Arial" w:cs="Arial"/>
                <w:sz w:val="24"/>
                <w:szCs w:val="24"/>
              </w:rPr>
            </w:pPr>
          </w:p>
          <w:p w14:paraId="153E994A" w14:textId="77777777" w:rsidR="006455CA" w:rsidRDefault="006455CA" w:rsidP="00A31DFE">
            <w:pPr>
              <w:spacing w:line="276" w:lineRule="auto"/>
              <w:rPr>
                <w:rFonts w:ascii="Arial" w:hAnsi="Arial" w:cs="Arial"/>
                <w:sz w:val="24"/>
                <w:szCs w:val="24"/>
              </w:rPr>
            </w:pPr>
          </w:p>
          <w:p w14:paraId="0A9BF2A5" w14:textId="77777777" w:rsidR="006455CA" w:rsidRDefault="006455CA" w:rsidP="00A31DFE">
            <w:pPr>
              <w:spacing w:line="276" w:lineRule="auto"/>
              <w:rPr>
                <w:rFonts w:ascii="Arial" w:hAnsi="Arial" w:cs="Arial"/>
                <w:sz w:val="24"/>
                <w:szCs w:val="24"/>
              </w:rPr>
            </w:pPr>
          </w:p>
          <w:p w14:paraId="09633C88" w14:textId="77777777" w:rsidR="006455CA" w:rsidRDefault="006455CA" w:rsidP="00A31DFE">
            <w:pPr>
              <w:spacing w:line="276" w:lineRule="auto"/>
              <w:rPr>
                <w:rFonts w:ascii="Arial" w:hAnsi="Arial" w:cs="Arial"/>
                <w:sz w:val="24"/>
                <w:szCs w:val="24"/>
              </w:rPr>
            </w:pPr>
          </w:p>
          <w:p w14:paraId="442A9DBE" w14:textId="77777777" w:rsidR="006455CA" w:rsidRDefault="006455CA" w:rsidP="00A31DFE">
            <w:pPr>
              <w:spacing w:line="276" w:lineRule="auto"/>
              <w:rPr>
                <w:rFonts w:ascii="Arial" w:hAnsi="Arial" w:cs="Arial"/>
                <w:sz w:val="24"/>
                <w:szCs w:val="24"/>
              </w:rPr>
            </w:pPr>
          </w:p>
          <w:p w14:paraId="375F5A1E" w14:textId="77777777" w:rsidR="006455CA" w:rsidRDefault="006455CA" w:rsidP="00A31DFE">
            <w:pPr>
              <w:spacing w:line="276" w:lineRule="auto"/>
              <w:rPr>
                <w:rFonts w:ascii="Arial" w:hAnsi="Arial" w:cs="Arial"/>
                <w:sz w:val="24"/>
                <w:szCs w:val="24"/>
              </w:rPr>
            </w:pPr>
          </w:p>
          <w:p w14:paraId="063AE457" w14:textId="77777777" w:rsidR="006455CA" w:rsidRDefault="006455CA" w:rsidP="00A31DFE">
            <w:pPr>
              <w:spacing w:line="276" w:lineRule="auto"/>
              <w:rPr>
                <w:rFonts w:ascii="Arial" w:hAnsi="Arial" w:cs="Arial"/>
                <w:sz w:val="24"/>
                <w:szCs w:val="24"/>
              </w:rPr>
            </w:pPr>
          </w:p>
          <w:p w14:paraId="3F846A40" w14:textId="77777777" w:rsidR="006455CA" w:rsidRDefault="006455CA" w:rsidP="00A31DFE">
            <w:pPr>
              <w:spacing w:line="276" w:lineRule="auto"/>
              <w:rPr>
                <w:rFonts w:ascii="Arial" w:hAnsi="Arial" w:cs="Arial"/>
                <w:sz w:val="24"/>
                <w:szCs w:val="24"/>
              </w:rPr>
            </w:pPr>
          </w:p>
          <w:p w14:paraId="7DCF0FAE" w14:textId="77777777" w:rsidR="006455CA" w:rsidRDefault="006455CA" w:rsidP="00A31DFE">
            <w:pPr>
              <w:spacing w:line="276" w:lineRule="auto"/>
              <w:rPr>
                <w:rFonts w:ascii="Arial" w:hAnsi="Arial" w:cs="Arial"/>
                <w:sz w:val="24"/>
                <w:szCs w:val="24"/>
              </w:rPr>
            </w:pPr>
          </w:p>
          <w:p w14:paraId="1AF1ABD4" w14:textId="77777777" w:rsidR="006455CA" w:rsidRDefault="006455CA" w:rsidP="00A31DFE">
            <w:pPr>
              <w:spacing w:line="276" w:lineRule="auto"/>
              <w:rPr>
                <w:rFonts w:ascii="Arial" w:hAnsi="Arial" w:cs="Arial"/>
                <w:sz w:val="24"/>
                <w:szCs w:val="24"/>
              </w:rPr>
            </w:pPr>
          </w:p>
          <w:p w14:paraId="3CC4E68F" w14:textId="77777777" w:rsidR="006455CA" w:rsidRDefault="006455CA" w:rsidP="00A31DFE">
            <w:pPr>
              <w:spacing w:line="276" w:lineRule="auto"/>
              <w:rPr>
                <w:rFonts w:ascii="Arial" w:hAnsi="Arial" w:cs="Arial"/>
                <w:sz w:val="24"/>
                <w:szCs w:val="24"/>
              </w:rPr>
            </w:pPr>
          </w:p>
          <w:p w14:paraId="3850BD6E" w14:textId="77777777" w:rsidR="006455CA" w:rsidRDefault="006455CA" w:rsidP="00A31DFE">
            <w:pPr>
              <w:spacing w:line="276" w:lineRule="auto"/>
              <w:rPr>
                <w:rFonts w:ascii="Arial" w:hAnsi="Arial" w:cs="Arial"/>
                <w:sz w:val="24"/>
                <w:szCs w:val="24"/>
              </w:rPr>
            </w:pPr>
          </w:p>
          <w:p w14:paraId="258FADF3" w14:textId="77777777" w:rsidR="006455CA" w:rsidRDefault="006455CA" w:rsidP="00A31DFE">
            <w:pPr>
              <w:spacing w:line="276" w:lineRule="auto"/>
              <w:rPr>
                <w:rFonts w:ascii="Arial" w:hAnsi="Arial" w:cs="Arial"/>
                <w:sz w:val="24"/>
                <w:szCs w:val="24"/>
              </w:rPr>
            </w:pPr>
          </w:p>
          <w:p w14:paraId="6AC5B10C" w14:textId="77777777" w:rsidR="006455CA" w:rsidRDefault="006455CA" w:rsidP="00A31DFE">
            <w:pPr>
              <w:spacing w:line="276" w:lineRule="auto"/>
              <w:rPr>
                <w:rFonts w:ascii="Arial" w:hAnsi="Arial" w:cs="Arial"/>
                <w:sz w:val="24"/>
                <w:szCs w:val="24"/>
              </w:rPr>
            </w:pPr>
          </w:p>
          <w:p w14:paraId="7A19D632" w14:textId="77777777" w:rsidR="006455CA" w:rsidRDefault="006455CA" w:rsidP="00A31DFE">
            <w:pPr>
              <w:spacing w:line="276" w:lineRule="auto"/>
              <w:rPr>
                <w:rFonts w:ascii="Arial" w:hAnsi="Arial" w:cs="Arial"/>
                <w:sz w:val="24"/>
                <w:szCs w:val="24"/>
              </w:rPr>
            </w:pPr>
          </w:p>
          <w:p w14:paraId="179BD311" w14:textId="77777777" w:rsidR="006455CA" w:rsidRDefault="006455CA" w:rsidP="00A31DFE">
            <w:pPr>
              <w:spacing w:line="276" w:lineRule="auto"/>
              <w:rPr>
                <w:rFonts w:ascii="Arial" w:hAnsi="Arial" w:cs="Arial"/>
                <w:sz w:val="24"/>
                <w:szCs w:val="24"/>
              </w:rPr>
            </w:pPr>
          </w:p>
          <w:p w14:paraId="379BDEA3" w14:textId="77777777" w:rsidR="006455CA" w:rsidRDefault="006455CA" w:rsidP="00A31DFE">
            <w:pPr>
              <w:spacing w:line="276" w:lineRule="auto"/>
              <w:rPr>
                <w:rFonts w:ascii="Arial" w:hAnsi="Arial" w:cs="Arial"/>
                <w:sz w:val="24"/>
                <w:szCs w:val="24"/>
              </w:rPr>
            </w:pPr>
          </w:p>
          <w:p w14:paraId="5E79631C" w14:textId="77777777" w:rsidR="006455CA" w:rsidRDefault="006455CA" w:rsidP="00A31DFE">
            <w:pPr>
              <w:spacing w:line="276" w:lineRule="auto"/>
              <w:rPr>
                <w:rFonts w:ascii="Arial" w:hAnsi="Arial" w:cs="Arial"/>
                <w:sz w:val="24"/>
                <w:szCs w:val="24"/>
              </w:rPr>
            </w:pPr>
          </w:p>
          <w:p w14:paraId="23073DC3" w14:textId="77777777" w:rsidR="006455CA" w:rsidRDefault="006455CA" w:rsidP="00A31DFE">
            <w:pPr>
              <w:spacing w:line="276" w:lineRule="auto"/>
              <w:rPr>
                <w:rFonts w:ascii="Arial" w:hAnsi="Arial" w:cs="Arial"/>
                <w:sz w:val="24"/>
                <w:szCs w:val="24"/>
              </w:rPr>
            </w:pPr>
          </w:p>
          <w:p w14:paraId="0E7B1172" w14:textId="77777777" w:rsidR="006455CA" w:rsidRDefault="006455CA" w:rsidP="00A31DFE">
            <w:pPr>
              <w:spacing w:line="276" w:lineRule="auto"/>
              <w:rPr>
                <w:rFonts w:ascii="Arial" w:hAnsi="Arial" w:cs="Arial"/>
                <w:sz w:val="24"/>
                <w:szCs w:val="24"/>
              </w:rPr>
            </w:pPr>
          </w:p>
          <w:p w14:paraId="4A90357B" w14:textId="77777777" w:rsidR="006455CA" w:rsidRDefault="006455CA" w:rsidP="00A31DFE">
            <w:pPr>
              <w:spacing w:line="276" w:lineRule="auto"/>
              <w:rPr>
                <w:rFonts w:ascii="Arial" w:hAnsi="Arial" w:cs="Arial"/>
                <w:sz w:val="24"/>
                <w:szCs w:val="24"/>
              </w:rPr>
            </w:pPr>
          </w:p>
          <w:p w14:paraId="296B95A0" w14:textId="77777777" w:rsidR="006455CA" w:rsidRDefault="006455CA" w:rsidP="00A31DFE">
            <w:pPr>
              <w:spacing w:line="276" w:lineRule="auto"/>
              <w:rPr>
                <w:rFonts w:ascii="Arial" w:hAnsi="Arial" w:cs="Arial"/>
                <w:sz w:val="24"/>
                <w:szCs w:val="24"/>
              </w:rPr>
            </w:pPr>
          </w:p>
          <w:p w14:paraId="0C073D49" w14:textId="77777777" w:rsidR="006455CA" w:rsidRDefault="006455CA" w:rsidP="00A31DFE">
            <w:pPr>
              <w:spacing w:line="276" w:lineRule="auto"/>
              <w:rPr>
                <w:rFonts w:ascii="Arial" w:hAnsi="Arial" w:cs="Arial"/>
                <w:sz w:val="24"/>
                <w:szCs w:val="24"/>
              </w:rPr>
            </w:pPr>
          </w:p>
          <w:p w14:paraId="42E99657" w14:textId="77777777" w:rsidR="006455CA" w:rsidRDefault="006455CA" w:rsidP="00A31DFE">
            <w:pPr>
              <w:spacing w:line="276" w:lineRule="auto"/>
              <w:rPr>
                <w:rFonts w:ascii="Arial" w:hAnsi="Arial" w:cs="Arial"/>
                <w:sz w:val="24"/>
                <w:szCs w:val="24"/>
              </w:rPr>
            </w:pPr>
          </w:p>
          <w:p w14:paraId="34954A7B" w14:textId="77777777" w:rsidR="006455CA" w:rsidRDefault="006455CA" w:rsidP="00A31DFE">
            <w:pPr>
              <w:spacing w:line="276" w:lineRule="auto"/>
              <w:rPr>
                <w:rFonts w:ascii="Arial" w:hAnsi="Arial" w:cs="Arial"/>
                <w:sz w:val="24"/>
                <w:szCs w:val="24"/>
              </w:rPr>
            </w:pPr>
          </w:p>
          <w:p w14:paraId="4F693AF9" w14:textId="77777777" w:rsidR="006455CA" w:rsidRDefault="006455CA" w:rsidP="00A31DFE">
            <w:pPr>
              <w:spacing w:line="276" w:lineRule="auto"/>
              <w:rPr>
                <w:rFonts w:ascii="Arial" w:hAnsi="Arial" w:cs="Arial"/>
                <w:sz w:val="24"/>
                <w:szCs w:val="24"/>
              </w:rPr>
            </w:pPr>
          </w:p>
          <w:p w14:paraId="409EA305" w14:textId="77777777" w:rsidR="006455CA" w:rsidRDefault="006455CA" w:rsidP="00A31DFE">
            <w:pPr>
              <w:spacing w:line="276" w:lineRule="auto"/>
              <w:rPr>
                <w:rFonts w:ascii="Arial" w:hAnsi="Arial" w:cs="Arial"/>
                <w:sz w:val="24"/>
                <w:szCs w:val="24"/>
              </w:rPr>
            </w:pPr>
          </w:p>
          <w:p w14:paraId="6AD71888" w14:textId="77777777" w:rsidR="006455CA" w:rsidRDefault="006455CA" w:rsidP="00A31DFE">
            <w:pPr>
              <w:spacing w:line="276" w:lineRule="auto"/>
              <w:rPr>
                <w:rFonts w:ascii="Arial" w:hAnsi="Arial" w:cs="Arial"/>
                <w:sz w:val="24"/>
                <w:szCs w:val="24"/>
              </w:rPr>
            </w:pPr>
          </w:p>
          <w:p w14:paraId="7D64BF8B" w14:textId="77777777" w:rsidR="006455CA" w:rsidRDefault="006455CA" w:rsidP="00A31DFE">
            <w:pPr>
              <w:spacing w:line="276" w:lineRule="auto"/>
              <w:rPr>
                <w:rFonts w:ascii="Arial" w:hAnsi="Arial" w:cs="Arial"/>
                <w:sz w:val="24"/>
                <w:szCs w:val="24"/>
              </w:rPr>
            </w:pPr>
          </w:p>
          <w:p w14:paraId="50D30D89" w14:textId="77777777" w:rsidR="006455CA" w:rsidRDefault="006455CA" w:rsidP="00A31DFE">
            <w:pPr>
              <w:spacing w:line="276" w:lineRule="auto"/>
              <w:rPr>
                <w:rFonts w:ascii="Arial" w:hAnsi="Arial" w:cs="Arial"/>
                <w:sz w:val="24"/>
                <w:szCs w:val="24"/>
              </w:rPr>
            </w:pPr>
          </w:p>
          <w:p w14:paraId="66BEA466" w14:textId="77777777" w:rsidR="006455CA" w:rsidRDefault="006455CA" w:rsidP="00A31DFE">
            <w:pPr>
              <w:spacing w:line="276" w:lineRule="auto"/>
              <w:rPr>
                <w:rFonts w:ascii="Arial" w:hAnsi="Arial" w:cs="Arial"/>
                <w:sz w:val="24"/>
                <w:szCs w:val="24"/>
              </w:rPr>
            </w:pPr>
          </w:p>
          <w:p w14:paraId="48F811E4" w14:textId="77777777" w:rsidR="00A02FB8" w:rsidRDefault="00A02FB8" w:rsidP="00A31DFE">
            <w:pPr>
              <w:spacing w:line="276" w:lineRule="auto"/>
              <w:rPr>
                <w:rFonts w:ascii="Arial" w:hAnsi="Arial" w:cs="Arial"/>
                <w:sz w:val="24"/>
                <w:szCs w:val="24"/>
              </w:rPr>
            </w:pPr>
          </w:p>
          <w:p w14:paraId="15924E5F" w14:textId="77777777" w:rsidR="00A02FB8" w:rsidRDefault="00A02FB8" w:rsidP="00A31DFE">
            <w:pPr>
              <w:spacing w:line="276" w:lineRule="auto"/>
              <w:rPr>
                <w:rFonts w:ascii="Arial" w:hAnsi="Arial" w:cs="Arial"/>
                <w:sz w:val="24"/>
                <w:szCs w:val="24"/>
              </w:rPr>
            </w:pPr>
          </w:p>
          <w:p w14:paraId="1AEA7591" w14:textId="77777777" w:rsidR="00A02FB8" w:rsidRDefault="00A02FB8" w:rsidP="00A31DFE">
            <w:pPr>
              <w:spacing w:line="276" w:lineRule="auto"/>
              <w:rPr>
                <w:rFonts w:ascii="Arial" w:hAnsi="Arial" w:cs="Arial"/>
                <w:sz w:val="24"/>
                <w:szCs w:val="24"/>
              </w:rPr>
            </w:pPr>
          </w:p>
          <w:p w14:paraId="3069283A" w14:textId="2F2D0A4B" w:rsidR="006455CA" w:rsidRPr="00F97636" w:rsidRDefault="006455CA" w:rsidP="00A31DFE">
            <w:pPr>
              <w:spacing w:line="276" w:lineRule="auto"/>
              <w:rPr>
                <w:rFonts w:ascii="Arial" w:hAnsi="Arial" w:cs="Arial"/>
                <w:sz w:val="24"/>
                <w:szCs w:val="24"/>
              </w:rPr>
            </w:pPr>
          </w:p>
        </w:tc>
      </w:tr>
      <w:tr w:rsidR="00776996" w:rsidRPr="00F97636" w14:paraId="31CA1BFF" w14:textId="77777777" w:rsidTr="00C14609">
        <w:tc>
          <w:tcPr>
            <w:tcW w:w="504" w:type="dxa"/>
          </w:tcPr>
          <w:p w14:paraId="201057E8" w14:textId="77777777" w:rsidR="00776996" w:rsidRPr="00F97636" w:rsidRDefault="00776996" w:rsidP="00A31DFE">
            <w:pPr>
              <w:spacing w:line="276" w:lineRule="auto"/>
              <w:rPr>
                <w:rFonts w:ascii="Arial" w:hAnsi="Arial" w:cs="Arial"/>
                <w:sz w:val="24"/>
                <w:szCs w:val="24"/>
              </w:rPr>
            </w:pPr>
            <w:r w:rsidRPr="00F97636">
              <w:rPr>
                <w:rFonts w:ascii="Arial" w:hAnsi="Arial" w:cs="Arial"/>
                <w:sz w:val="24"/>
                <w:szCs w:val="24"/>
              </w:rPr>
              <w:lastRenderedPageBreak/>
              <w:t>8.</w:t>
            </w:r>
          </w:p>
        </w:tc>
        <w:tc>
          <w:tcPr>
            <w:tcW w:w="3213" w:type="dxa"/>
          </w:tcPr>
          <w:p w14:paraId="2E0929B0" w14:textId="77777777" w:rsidR="00776996" w:rsidRPr="00F97636" w:rsidRDefault="00776996" w:rsidP="00A31DFE">
            <w:pPr>
              <w:spacing w:line="276" w:lineRule="auto"/>
              <w:rPr>
                <w:rFonts w:ascii="Arial" w:hAnsi="Arial" w:cs="Arial"/>
                <w:sz w:val="24"/>
                <w:szCs w:val="24"/>
              </w:rPr>
            </w:pPr>
            <w:r w:rsidRPr="00F97636">
              <w:rPr>
                <w:rFonts w:ascii="Arial" w:hAnsi="Arial" w:cs="Arial"/>
                <w:sz w:val="24"/>
                <w:szCs w:val="24"/>
              </w:rPr>
              <w:t>AOB</w:t>
            </w:r>
          </w:p>
        </w:tc>
        <w:tc>
          <w:tcPr>
            <w:tcW w:w="1822" w:type="dxa"/>
          </w:tcPr>
          <w:p w14:paraId="30910693" w14:textId="77777777" w:rsidR="00776996" w:rsidRPr="00F97636" w:rsidRDefault="00776996" w:rsidP="00A31DFE">
            <w:pPr>
              <w:spacing w:line="276" w:lineRule="auto"/>
              <w:rPr>
                <w:rFonts w:ascii="Arial" w:hAnsi="Arial" w:cs="Arial"/>
                <w:sz w:val="24"/>
                <w:szCs w:val="24"/>
              </w:rPr>
            </w:pPr>
          </w:p>
        </w:tc>
        <w:tc>
          <w:tcPr>
            <w:tcW w:w="6298" w:type="dxa"/>
          </w:tcPr>
          <w:p w14:paraId="47898114" w14:textId="77777777" w:rsidR="004F013E" w:rsidRDefault="004F013E" w:rsidP="004F013E">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CF/LAB: Provided an update to the panel on the Legal Aid Boards engagement with Cuan and the previous sub-group on </w:t>
            </w:r>
            <w:r w:rsidRPr="007F0334">
              <w:rPr>
                <w:rFonts w:ascii="Arial" w:hAnsi="Arial" w:cs="Arial"/>
                <w:color w:val="000000"/>
                <w:sz w:val="24"/>
                <w:szCs w:val="24"/>
              </w:rPr>
              <w:t xml:space="preserve">domestic, sexual and gender-based </w:t>
            </w:r>
            <w:r w:rsidRPr="007F0334">
              <w:rPr>
                <w:rFonts w:ascii="Arial" w:hAnsi="Arial" w:cs="Arial"/>
                <w:color w:val="000000"/>
                <w:sz w:val="24"/>
                <w:szCs w:val="24"/>
              </w:rPr>
              <w:lastRenderedPageBreak/>
              <w:t>violence</w:t>
            </w:r>
            <w:r>
              <w:rPr>
                <w:rFonts w:ascii="Arial" w:hAnsi="Arial" w:cs="Arial"/>
                <w:color w:val="000000"/>
                <w:sz w:val="24"/>
                <w:szCs w:val="24"/>
              </w:rPr>
              <w:t xml:space="preserve">. CF noted this group was set up to encourage collaboration and dialog between stakeholders working in the area of </w:t>
            </w:r>
            <w:r w:rsidRPr="007F0334">
              <w:rPr>
                <w:rFonts w:ascii="Arial" w:hAnsi="Arial" w:cs="Arial"/>
                <w:color w:val="000000"/>
                <w:sz w:val="24"/>
                <w:szCs w:val="24"/>
              </w:rPr>
              <w:t>domestic, sexual and gender-based violence</w:t>
            </w:r>
            <w:r>
              <w:rPr>
                <w:rFonts w:ascii="Arial" w:hAnsi="Arial" w:cs="Arial"/>
                <w:color w:val="000000"/>
                <w:sz w:val="24"/>
                <w:szCs w:val="24"/>
              </w:rPr>
              <w:t>. Cuan have now been established in this area and we wanted to discuss with them what synergies we could have and the possibility of reinstating this sub-group. We have met staff from Cuan informally and exchanged ideas but have made contact with Cuan regarding a formal meeting and we are hoping to have an update regarding this at the next meeting.</w:t>
            </w:r>
          </w:p>
          <w:p w14:paraId="0129BC07" w14:textId="77777777" w:rsidR="004F013E" w:rsidRDefault="004F013E" w:rsidP="004F013E">
            <w:pPr>
              <w:autoSpaceDE w:val="0"/>
              <w:autoSpaceDN w:val="0"/>
              <w:adjustRightInd w:val="0"/>
              <w:rPr>
                <w:rFonts w:ascii="Arial" w:hAnsi="Arial" w:cs="Arial"/>
                <w:color w:val="000000"/>
                <w:sz w:val="24"/>
                <w:szCs w:val="24"/>
              </w:rPr>
            </w:pPr>
          </w:p>
          <w:p w14:paraId="391F1144" w14:textId="77777777" w:rsidR="004F013E" w:rsidRDefault="004F013E" w:rsidP="004F013E">
            <w:pPr>
              <w:autoSpaceDE w:val="0"/>
              <w:autoSpaceDN w:val="0"/>
              <w:adjustRightInd w:val="0"/>
              <w:rPr>
                <w:rFonts w:ascii="Arial" w:hAnsi="Arial" w:cs="Arial"/>
                <w:color w:val="000000"/>
                <w:sz w:val="24"/>
                <w:szCs w:val="24"/>
              </w:rPr>
            </w:pPr>
            <w:r>
              <w:rPr>
                <w:rFonts w:ascii="Arial" w:hAnsi="Arial" w:cs="Arial"/>
                <w:color w:val="000000"/>
                <w:sz w:val="24"/>
                <w:szCs w:val="24"/>
              </w:rPr>
              <w:t>CF informed the panel that Trauma Informed Practice Training has been rolled out for all Legal Aid Board staff and has been really successful. Staff have provided a lot of positive feedback on this course and we continue to promote this through the Law Centre network.</w:t>
            </w:r>
          </w:p>
          <w:p w14:paraId="77E6246F" w14:textId="77777777" w:rsidR="004F013E" w:rsidRDefault="004F013E" w:rsidP="004F013E">
            <w:pPr>
              <w:autoSpaceDE w:val="0"/>
              <w:autoSpaceDN w:val="0"/>
              <w:adjustRightInd w:val="0"/>
              <w:rPr>
                <w:rFonts w:ascii="Arial" w:hAnsi="Arial" w:cs="Arial"/>
                <w:color w:val="000000"/>
                <w:sz w:val="24"/>
                <w:szCs w:val="24"/>
              </w:rPr>
            </w:pPr>
          </w:p>
          <w:p w14:paraId="46B613BD" w14:textId="29B7A5C7" w:rsidR="00776996" w:rsidRPr="00F97636" w:rsidRDefault="004F013E" w:rsidP="004F013E">
            <w:pPr>
              <w:autoSpaceDE w:val="0"/>
              <w:autoSpaceDN w:val="0"/>
              <w:adjustRightInd w:val="0"/>
              <w:rPr>
                <w:rFonts w:ascii="Arial" w:hAnsi="Arial" w:cs="Arial"/>
                <w:sz w:val="24"/>
                <w:szCs w:val="24"/>
              </w:rPr>
            </w:pPr>
            <w:r>
              <w:rPr>
                <w:rFonts w:ascii="Arial" w:hAnsi="Arial" w:cs="Arial"/>
                <w:color w:val="000000"/>
                <w:sz w:val="24"/>
                <w:szCs w:val="24"/>
              </w:rPr>
              <w:t>JC/LAB: Reiterated thanks to everybody for tak</w:t>
            </w:r>
            <w:r w:rsidR="00B770BA">
              <w:rPr>
                <w:rFonts w:ascii="Arial" w:hAnsi="Arial" w:cs="Arial"/>
                <w:color w:val="000000"/>
                <w:sz w:val="24"/>
                <w:szCs w:val="24"/>
              </w:rPr>
              <w:t>ing</w:t>
            </w:r>
            <w:r>
              <w:rPr>
                <w:rFonts w:ascii="Arial" w:hAnsi="Arial" w:cs="Arial"/>
                <w:color w:val="000000"/>
                <w:sz w:val="24"/>
                <w:szCs w:val="24"/>
              </w:rPr>
              <w:t xml:space="preserve"> the time to attend this meet</w:t>
            </w:r>
            <w:r w:rsidR="00B22214">
              <w:rPr>
                <w:rFonts w:ascii="Arial" w:hAnsi="Arial" w:cs="Arial"/>
                <w:color w:val="000000"/>
                <w:sz w:val="24"/>
                <w:szCs w:val="24"/>
              </w:rPr>
              <w:t>ing and encouraged all panel members to email the secretary with any queries or questions.</w:t>
            </w:r>
          </w:p>
        </w:tc>
        <w:tc>
          <w:tcPr>
            <w:tcW w:w="2111" w:type="dxa"/>
          </w:tcPr>
          <w:p w14:paraId="5220076F" w14:textId="77777777" w:rsidR="00776996" w:rsidRPr="00F97636" w:rsidRDefault="00776996" w:rsidP="003A0823">
            <w:pPr>
              <w:rPr>
                <w:rFonts w:ascii="Arial" w:hAnsi="Arial" w:cs="Arial"/>
                <w:sz w:val="24"/>
                <w:szCs w:val="24"/>
              </w:rPr>
            </w:pPr>
          </w:p>
        </w:tc>
      </w:tr>
      <w:tr w:rsidR="00776996" w:rsidRPr="00F97636" w14:paraId="64475A11" w14:textId="77777777" w:rsidTr="00C14609">
        <w:tc>
          <w:tcPr>
            <w:tcW w:w="504" w:type="dxa"/>
          </w:tcPr>
          <w:p w14:paraId="31A0C3FA" w14:textId="77777777" w:rsidR="00776996" w:rsidRPr="00F97636" w:rsidRDefault="00776996" w:rsidP="00A31DFE">
            <w:pPr>
              <w:spacing w:line="276" w:lineRule="auto"/>
              <w:rPr>
                <w:rFonts w:ascii="Arial" w:hAnsi="Arial" w:cs="Arial"/>
                <w:sz w:val="24"/>
                <w:szCs w:val="24"/>
              </w:rPr>
            </w:pPr>
            <w:r w:rsidRPr="00F97636">
              <w:rPr>
                <w:rFonts w:ascii="Arial" w:hAnsi="Arial" w:cs="Arial"/>
                <w:sz w:val="24"/>
                <w:szCs w:val="24"/>
              </w:rPr>
              <w:t>9.</w:t>
            </w:r>
          </w:p>
        </w:tc>
        <w:tc>
          <w:tcPr>
            <w:tcW w:w="3213" w:type="dxa"/>
          </w:tcPr>
          <w:p w14:paraId="7F8B2C74" w14:textId="77777777" w:rsidR="00776996" w:rsidRPr="00F97636" w:rsidRDefault="00776996" w:rsidP="00A31DFE">
            <w:pPr>
              <w:spacing w:line="276" w:lineRule="auto"/>
              <w:rPr>
                <w:rFonts w:ascii="Arial" w:hAnsi="Arial" w:cs="Arial"/>
                <w:sz w:val="24"/>
                <w:szCs w:val="24"/>
              </w:rPr>
            </w:pPr>
            <w:r w:rsidRPr="00F97636">
              <w:rPr>
                <w:rFonts w:ascii="Arial" w:hAnsi="Arial" w:cs="Arial"/>
                <w:sz w:val="24"/>
                <w:szCs w:val="24"/>
              </w:rPr>
              <w:t>Date of next meeting.</w:t>
            </w:r>
          </w:p>
        </w:tc>
        <w:tc>
          <w:tcPr>
            <w:tcW w:w="1822" w:type="dxa"/>
          </w:tcPr>
          <w:p w14:paraId="193547CB" w14:textId="77777777" w:rsidR="00776996" w:rsidRPr="00F97636" w:rsidRDefault="00776996" w:rsidP="00A31DFE">
            <w:pPr>
              <w:spacing w:line="276" w:lineRule="auto"/>
              <w:rPr>
                <w:rFonts w:ascii="Arial" w:hAnsi="Arial" w:cs="Arial"/>
                <w:sz w:val="24"/>
                <w:szCs w:val="24"/>
              </w:rPr>
            </w:pPr>
          </w:p>
        </w:tc>
        <w:tc>
          <w:tcPr>
            <w:tcW w:w="6298" w:type="dxa"/>
          </w:tcPr>
          <w:p w14:paraId="2C0FEEB8" w14:textId="06662163" w:rsidR="00776996" w:rsidRPr="00F97636" w:rsidRDefault="00EB6FB3" w:rsidP="003A0823">
            <w:pPr>
              <w:spacing w:line="276" w:lineRule="auto"/>
              <w:rPr>
                <w:rFonts w:ascii="Arial" w:hAnsi="Arial" w:cs="Arial"/>
                <w:sz w:val="24"/>
                <w:szCs w:val="24"/>
              </w:rPr>
            </w:pPr>
            <w:r>
              <w:rPr>
                <w:rFonts w:ascii="Arial" w:hAnsi="Arial" w:cs="Arial"/>
                <w:sz w:val="24"/>
                <w:szCs w:val="24"/>
              </w:rPr>
              <w:t>Date of next meeting</w:t>
            </w:r>
            <w:r w:rsidR="003A0823">
              <w:rPr>
                <w:rFonts w:ascii="Arial" w:hAnsi="Arial" w:cs="Arial"/>
                <w:sz w:val="24"/>
                <w:szCs w:val="24"/>
              </w:rPr>
              <w:t xml:space="preserve"> to be circulated to the panel members</w:t>
            </w:r>
            <w:r w:rsidR="00437E62">
              <w:rPr>
                <w:rFonts w:ascii="Arial" w:hAnsi="Arial" w:cs="Arial"/>
                <w:sz w:val="24"/>
                <w:szCs w:val="24"/>
              </w:rPr>
              <w:t xml:space="preserve"> once agreed</w:t>
            </w:r>
            <w:r w:rsidR="00620420">
              <w:rPr>
                <w:rFonts w:ascii="Arial" w:hAnsi="Arial" w:cs="Arial"/>
                <w:sz w:val="24"/>
                <w:szCs w:val="24"/>
              </w:rPr>
              <w:t>.</w:t>
            </w:r>
          </w:p>
        </w:tc>
        <w:tc>
          <w:tcPr>
            <w:tcW w:w="2111" w:type="dxa"/>
          </w:tcPr>
          <w:p w14:paraId="7A45D69E" w14:textId="77777777" w:rsidR="00776996" w:rsidRPr="00F97636" w:rsidRDefault="00776996" w:rsidP="00A31DFE">
            <w:pPr>
              <w:spacing w:line="276" w:lineRule="auto"/>
              <w:rPr>
                <w:rFonts w:ascii="Arial" w:hAnsi="Arial" w:cs="Arial"/>
                <w:sz w:val="24"/>
                <w:szCs w:val="24"/>
              </w:rPr>
            </w:pPr>
            <w:r w:rsidRPr="00F97636">
              <w:rPr>
                <w:rFonts w:ascii="Arial" w:hAnsi="Arial" w:cs="Arial"/>
                <w:sz w:val="24"/>
                <w:szCs w:val="24"/>
              </w:rPr>
              <w:t>CEO/Secretary</w:t>
            </w:r>
          </w:p>
        </w:tc>
      </w:tr>
    </w:tbl>
    <w:p w14:paraId="205722F5" w14:textId="77777777" w:rsidR="00703678" w:rsidRDefault="00703678"/>
    <w:sectPr w:rsidR="00703678" w:rsidSect="003C2CEA">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94F7F" w14:textId="77777777" w:rsidR="00651AFD" w:rsidRDefault="00651AFD" w:rsidP="00651AFD">
      <w:pPr>
        <w:spacing w:after="0" w:line="240" w:lineRule="auto"/>
      </w:pPr>
      <w:r>
        <w:separator/>
      </w:r>
    </w:p>
  </w:endnote>
  <w:endnote w:type="continuationSeparator" w:id="0">
    <w:p w14:paraId="5C33F9E7" w14:textId="77777777" w:rsidR="00651AFD" w:rsidRDefault="00651AFD" w:rsidP="00651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693D5" w14:textId="77777777" w:rsidR="00651AFD" w:rsidRDefault="00651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4CDC" w14:textId="77777777" w:rsidR="00651AFD" w:rsidRDefault="00651A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36AB3" w14:textId="77777777" w:rsidR="00651AFD" w:rsidRDefault="00651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41324" w14:textId="77777777" w:rsidR="00651AFD" w:rsidRDefault="00651AFD" w:rsidP="00651AFD">
      <w:pPr>
        <w:spacing w:after="0" w:line="240" w:lineRule="auto"/>
      </w:pPr>
      <w:r>
        <w:separator/>
      </w:r>
    </w:p>
  </w:footnote>
  <w:footnote w:type="continuationSeparator" w:id="0">
    <w:p w14:paraId="41D58836" w14:textId="77777777" w:rsidR="00651AFD" w:rsidRDefault="00651AFD" w:rsidP="00651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3DB2" w14:textId="77777777" w:rsidR="00651AFD" w:rsidRDefault="00651A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75F3E" w14:textId="41FBEA9C" w:rsidR="00651AFD" w:rsidRDefault="00651A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C2C4E" w14:textId="77777777" w:rsidR="00651AFD" w:rsidRDefault="00651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E62E9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4325BCE"/>
    <w:multiLevelType w:val="hybridMultilevel"/>
    <w:tmpl w:val="76DA15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5EB0CA0"/>
    <w:multiLevelType w:val="hybridMultilevel"/>
    <w:tmpl w:val="0B5C1C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66F4AD1"/>
    <w:multiLevelType w:val="hybridMultilevel"/>
    <w:tmpl w:val="F16C7E40"/>
    <w:lvl w:ilvl="0" w:tplc="E834A234">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07134B0"/>
    <w:multiLevelType w:val="hybridMultilevel"/>
    <w:tmpl w:val="6F6C1308"/>
    <w:lvl w:ilvl="0" w:tplc="E34455EA">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DCE4C41"/>
    <w:multiLevelType w:val="hybridMultilevel"/>
    <w:tmpl w:val="3954AA5A"/>
    <w:lvl w:ilvl="0" w:tplc="5E6A8E8C">
      <w:numFmt w:val="bullet"/>
      <w:lvlText w:val=""/>
      <w:lvlJc w:val="left"/>
      <w:pPr>
        <w:ind w:left="1080" w:hanging="360"/>
      </w:pPr>
      <w:rPr>
        <w:rFonts w:ascii="Wingdings" w:eastAsiaTheme="minorEastAsia" w:hAnsi="Wingdings"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781D442A"/>
    <w:multiLevelType w:val="hybridMultilevel"/>
    <w:tmpl w:val="0FAEF7DE"/>
    <w:lvl w:ilvl="0" w:tplc="E834A234">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996"/>
    <w:rsid w:val="00017EC6"/>
    <w:rsid w:val="000279DF"/>
    <w:rsid w:val="000305AE"/>
    <w:rsid w:val="00034B2D"/>
    <w:rsid w:val="00054BA9"/>
    <w:rsid w:val="00061C17"/>
    <w:rsid w:val="000827D8"/>
    <w:rsid w:val="000B59AB"/>
    <w:rsid w:val="000D0F34"/>
    <w:rsid w:val="000D5552"/>
    <w:rsid w:val="000D656F"/>
    <w:rsid w:val="000E78A6"/>
    <w:rsid w:val="000F2A1B"/>
    <w:rsid w:val="000F602C"/>
    <w:rsid w:val="000F64C1"/>
    <w:rsid w:val="000F7D4A"/>
    <w:rsid w:val="00104634"/>
    <w:rsid w:val="00114DAC"/>
    <w:rsid w:val="00120724"/>
    <w:rsid w:val="001216EC"/>
    <w:rsid w:val="0012695D"/>
    <w:rsid w:val="00151D42"/>
    <w:rsid w:val="00163D06"/>
    <w:rsid w:val="00164E32"/>
    <w:rsid w:val="001801D6"/>
    <w:rsid w:val="00180B0F"/>
    <w:rsid w:val="001A6D40"/>
    <w:rsid w:val="001B7027"/>
    <w:rsid w:val="001C6778"/>
    <w:rsid w:val="001D1AE9"/>
    <w:rsid w:val="00217934"/>
    <w:rsid w:val="00221E71"/>
    <w:rsid w:val="002257EE"/>
    <w:rsid w:val="00225A97"/>
    <w:rsid w:val="00225D4F"/>
    <w:rsid w:val="002327A5"/>
    <w:rsid w:val="00270303"/>
    <w:rsid w:val="00276A0C"/>
    <w:rsid w:val="0029103D"/>
    <w:rsid w:val="002A5E2E"/>
    <w:rsid w:val="002D05BD"/>
    <w:rsid w:val="002E0EB1"/>
    <w:rsid w:val="002E4CAA"/>
    <w:rsid w:val="002E7734"/>
    <w:rsid w:val="003015B4"/>
    <w:rsid w:val="00311627"/>
    <w:rsid w:val="0031489F"/>
    <w:rsid w:val="00324DF8"/>
    <w:rsid w:val="00333244"/>
    <w:rsid w:val="00342221"/>
    <w:rsid w:val="00364C2B"/>
    <w:rsid w:val="003874B6"/>
    <w:rsid w:val="00392023"/>
    <w:rsid w:val="003A0823"/>
    <w:rsid w:val="003B1492"/>
    <w:rsid w:val="003B24E6"/>
    <w:rsid w:val="003C2CEA"/>
    <w:rsid w:val="003C2FF2"/>
    <w:rsid w:val="003E4A5F"/>
    <w:rsid w:val="003F011F"/>
    <w:rsid w:val="004140D7"/>
    <w:rsid w:val="00437E62"/>
    <w:rsid w:val="00441244"/>
    <w:rsid w:val="00441B95"/>
    <w:rsid w:val="004463BC"/>
    <w:rsid w:val="004564C3"/>
    <w:rsid w:val="00491606"/>
    <w:rsid w:val="00495535"/>
    <w:rsid w:val="00497377"/>
    <w:rsid w:val="004A67DF"/>
    <w:rsid w:val="004B32CF"/>
    <w:rsid w:val="004B46C0"/>
    <w:rsid w:val="004B66A8"/>
    <w:rsid w:val="004D3AD4"/>
    <w:rsid w:val="004D7146"/>
    <w:rsid w:val="004E11B4"/>
    <w:rsid w:val="004F013E"/>
    <w:rsid w:val="004F519E"/>
    <w:rsid w:val="004F614F"/>
    <w:rsid w:val="004F6E19"/>
    <w:rsid w:val="00506D79"/>
    <w:rsid w:val="0050756C"/>
    <w:rsid w:val="005469FD"/>
    <w:rsid w:val="00556436"/>
    <w:rsid w:val="00581CC3"/>
    <w:rsid w:val="00586196"/>
    <w:rsid w:val="00587C52"/>
    <w:rsid w:val="0059192A"/>
    <w:rsid w:val="005B74A7"/>
    <w:rsid w:val="005D52AA"/>
    <w:rsid w:val="005D52B3"/>
    <w:rsid w:val="005D6E0F"/>
    <w:rsid w:val="00620420"/>
    <w:rsid w:val="00641C52"/>
    <w:rsid w:val="006455CA"/>
    <w:rsid w:val="00646017"/>
    <w:rsid w:val="00651AFD"/>
    <w:rsid w:val="006531F5"/>
    <w:rsid w:val="00653799"/>
    <w:rsid w:val="0065610C"/>
    <w:rsid w:val="00671F7F"/>
    <w:rsid w:val="00672952"/>
    <w:rsid w:val="006759BD"/>
    <w:rsid w:val="006943CB"/>
    <w:rsid w:val="00694414"/>
    <w:rsid w:val="006946C8"/>
    <w:rsid w:val="006A1B80"/>
    <w:rsid w:val="006C0464"/>
    <w:rsid w:val="006C1588"/>
    <w:rsid w:val="006D1629"/>
    <w:rsid w:val="006D34D8"/>
    <w:rsid w:val="006D6241"/>
    <w:rsid w:val="006F0EA4"/>
    <w:rsid w:val="00703678"/>
    <w:rsid w:val="007131D9"/>
    <w:rsid w:val="00716833"/>
    <w:rsid w:val="00724107"/>
    <w:rsid w:val="007269FA"/>
    <w:rsid w:val="00774C41"/>
    <w:rsid w:val="00776996"/>
    <w:rsid w:val="00780986"/>
    <w:rsid w:val="007B3307"/>
    <w:rsid w:val="007B7E6C"/>
    <w:rsid w:val="007D14CF"/>
    <w:rsid w:val="007D7537"/>
    <w:rsid w:val="007E5457"/>
    <w:rsid w:val="007E759A"/>
    <w:rsid w:val="007F0334"/>
    <w:rsid w:val="007F7C50"/>
    <w:rsid w:val="008034A6"/>
    <w:rsid w:val="00806CC3"/>
    <w:rsid w:val="008308D5"/>
    <w:rsid w:val="00840A6E"/>
    <w:rsid w:val="00866636"/>
    <w:rsid w:val="00866B4B"/>
    <w:rsid w:val="0087323C"/>
    <w:rsid w:val="0088215D"/>
    <w:rsid w:val="00882713"/>
    <w:rsid w:val="00890DAE"/>
    <w:rsid w:val="008B17E7"/>
    <w:rsid w:val="008F3DCA"/>
    <w:rsid w:val="00901ABD"/>
    <w:rsid w:val="00904513"/>
    <w:rsid w:val="00916876"/>
    <w:rsid w:val="0094422F"/>
    <w:rsid w:val="0097225A"/>
    <w:rsid w:val="0097580E"/>
    <w:rsid w:val="009858A8"/>
    <w:rsid w:val="009A2B92"/>
    <w:rsid w:val="009A3384"/>
    <w:rsid w:val="009A4239"/>
    <w:rsid w:val="009A5808"/>
    <w:rsid w:val="009B3265"/>
    <w:rsid w:val="009E0A16"/>
    <w:rsid w:val="009E1D43"/>
    <w:rsid w:val="009E7315"/>
    <w:rsid w:val="00A02FB8"/>
    <w:rsid w:val="00A160D0"/>
    <w:rsid w:val="00A2108B"/>
    <w:rsid w:val="00A31DFE"/>
    <w:rsid w:val="00A6558D"/>
    <w:rsid w:val="00A7145A"/>
    <w:rsid w:val="00A733A5"/>
    <w:rsid w:val="00A74B69"/>
    <w:rsid w:val="00A849C7"/>
    <w:rsid w:val="00A85409"/>
    <w:rsid w:val="00AA1018"/>
    <w:rsid w:val="00AA2FBC"/>
    <w:rsid w:val="00AD14BD"/>
    <w:rsid w:val="00AF74E6"/>
    <w:rsid w:val="00B01D09"/>
    <w:rsid w:val="00B1597F"/>
    <w:rsid w:val="00B20091"/>
    <w:rsid w:val="00B22214"/>
    <w:rsid w:val="00B314A8"/>
    <w:rsid w:val="00B31FAD"/>
    <w:rsid w:val="00B467F4"/>
    <w:rsid w:val="00B71B10"/>
    <w:rsid w:val="00B770BA"/>
    <w:rsid w:val="00BA0BB1"/>
    <w:rsid w:val="00BC16D5"/>
    <w:rsid w:val="00BC410C"/>
    <w:rsid w:val="00BE33CC"/>
    <w:rsid w:val="00BE3EB2"/>
    <w:rsid w:val="00C05340"/>
    <w:rsid w:val="00C0649E"/>
    <w:rsid w:val="00C074F9"/>
    <w:rsid w:val="00C14609"/>
    <w:rsid w:val="00C44BFF"/>
    <w:rsid w:val="00C46097"/>
    <w:rsid w:val="00C52E80"/>
    <w:rsid w:val="00C570BA"/>
    <w:rsid w:val="00C610C8"/>
    <w:rsid w:val="00C77CBF"/>
    <w:rsid w:val="00C86C81"/>
    <w:rsid w:val="00C914D0"/>
    <w:rsid w:val="00C95749"/>
    <w:rsid w:val="00CA5738"/>
    <w:rsid w:val="00CB06CB"/>
    <w:rsid w:val="00CD0954"/>
    <w:rsid w:val="00CD3151"/>
    <w:rsid w:val="00CE29E2"/>
    <w:rsid w:val="00CF44BD"/>
    <w:rsid w:val="00D0419C"/>
    <w:rsid w:val="00D44998"/>
    <w:rsid w:val="00D51437"/>
    <w:rsid w:val="00D52DFE"/>
    <w:rsid w:val="00D56F45"/>
    <w:rsid w:val="00D61F1B"/>
    <w:rsid w:val="00D83C83"/>
    <w:rsid w:val="00D905A6"/>
    <w:rsid w:val="00DA1984"/>
    <w:rsid w:val="00E13508"/>
    <w:rsid w:val="00E239C9"/>
    <w:rsid w:val="00E36F17"/>
    <w:rsid w:val="00E405AC"/>
    <w:rsid w:val="00E56DD7"/>
    <w:rsid w:val="00E61714"/>
    <w:rsid w:val="00E81BE8"/>
    <w:rsid w:val="00E91E1F"/>
    <w:rsid w:val="00EA17F6"/>
    <w:rsid w:val="00EB6FB3"/>
    <w:rsid w:val="00EC5B90"/>
    <w:rsid w:val="00ED2AC3"/>
    <w:rsid w:val="00EE15AE"/>
    <w:rsid w:val="00F01D7A"/>
    <w:rsid w:val="00F04EE2"/>
    <w:rsid w:val="00F103B4"/>
    <w:rsid w:val="00F12245"/>
    <w:rsid w:val="00F205F1"/>
    <w:rsid w:val="00F3258A"/>
    <w:rsid w:val="00F41589"/>
    <w:rsid w:val="00F42292"/>
    <w:rsid w:val="00F5589C"/>
    <w:rsid w:val="00F63E4E"/>
    <w:rsid w:val="00F760FD"/>
    <w:rsid w:val="00FA2769"/>
    <w:rsid w:val="00FF19C1"/>
    <w:rsid w:val="00FF63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15C00D"/>
  <w15:docId w15:val="{55D1F84E-97FF-48B9-A441-E7FEB99B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C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6996"/>
    <w:pPr>
      <w:spacing w:after="0" w:line="240" w:lineRule="auto"/>
    </w:pPr>
    <w:rPr>
      <w:rFonts w:eastAsiaTheme="minorEastAsia"/>
      <w:lang w:eastAsia="en-I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76996"/>
    <w:rPr>
      <w:color w:val="0000FF" w:themeColor="hyperlink"/>
      <w:u w:val="single"/>
    </w:rPr>
  </w:style>
  <w:style w:type="paragraph" w:styleId="ListParagraph">
    <w:name w:val="List Paragraph"/>
    <w:basedOn w:val="Normal"/>
    <w:uiPriority w:val="34"/>
    <w:qFormat/>
    <w:rsid w:val="00776996"/>
    <w:pPr>
      <w:ind w:left="720"/>
      <w:contextualSpacing/>
    </w:pPr>
  </w:style>
  <w:style w:type="character" w:styleId="CommentReference">
    <w:name w:val="annotation reference"/>
    <w:basedOn w:val="DefaultParagraphFont"/>
    <w:uiPriority w:val="99"/>
    <w:semiHidden/>
    <w:unhideWhenUsed/>
    <w:rsid w:val="009E0A16"/>
    <w:rPr>
      <w:sz w:val="16"/>
      <w:szCs w:val="16"/>
    </w:rPr>
  </w:style>
  <w:style w:type="paragraph" w:styleId="CommentText">
    <w:name w:val="annotation text"/>
    <w:basedOn w:val="Normal"/>
    <w:link w:val="CommentTextChar"/>
    <w:uiPriority w:val="99"/>
    <w:semiHidden/>
    <w:unhideWhenUsed/>
    <w:rsid w:val="009E0A16"/>
    <w:pPr>
      <w:spacing w:line="240" w:lineRule="auto"/>
    </w:pPr>
    <w:rPr>
      <w:sz w:val="20"/>
      <w:szCs w:val="20"/>
    </w:rPr>
  </w:style>
  <w:style w:type="character" w:customStyle="1" w:styleId="CommentTextChar">
    <w:name w:val="Comment Text Char"/>
    <w:basedOn w:val="DefaultParagraphFont"/>
    <w:link w:val="CommentText"/>
    <w:uiPriority w:val="99"/>
    <w:semiHidden/>
    <w:rsid w:val="009E0A16"/>
    <w:rPr>
      <w:sz w:val="20"/>
      <w:szCs w:val="20"/>
    </w:rPr>
  </w:style>
  <w:style w:type="paragraph" w:styleId="CommentSubject">
    <w:name w:val="annotation subject"/>
    <w:basedOn w:val="CommentText"/>
    <w:next w:val="CommentText"/>
    <w:link w:val="CommentSubjectChar"/>
    <w:uiPriority w:val="99"/>
    <w:semiHidden/>
    <w:unhideWhenUsed/>
    <w:rsid w:val="009E0A16"/>
    <w:rPr>
      <w:b/>
      <w:bCs/>
    </w:rPr>
  </w:style>
  <w:style w:type="character" w:customStyle="1" w:styleId="CommentSubjectChar">
    <w:name w:val="Comment Subject Char"/>
    <w:basedOn w:val="CommentTextChar"/>
    <w:link w:val="CommentSubject"/>
    <w:uiPriority w:val="99"/>
    <w:semiHidden/>
    <w:rsid w:val="009E0A16"/>
    <w:rPr>
      <w:b/>
      <w:bCs/>
      <w:sz w:val="20"/>
      <w:szCs w:val="20"/>
    </w:rPr>
  </w:style>
  <w:style w:type="paragraph" w:styleId="BalloonText">
    <w:name w:val="Balloon Text"/>
    <w:basedOn w:val="Normal"/>
    <w:link w:val="BalloonTextChar"/>
    <w:uiPriority w:val="99"/>
    <w:semiHidden/>
    <w:unhideWhenUsed/>
    <w:rsid w:val="009E0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A16"/>
    <w:rPr>
      <w:rFonts w:ascii="Tahoma" w:hAnsi="Tahoma" w:cs="Tahoma"/>
      <w:sz w:val="16"/>
      <w:szCs w:val="16"/>
    </w:rPr>
  </w:style>
  <w:style w:type="paragraph" w:styleId="ListBullet">
    <w:name w:val="List Bullet"/>
    <w:basedOn w:val="Normal"/>
    <w:uiPriority w:val="99"/>
    <w:unhideWhenUsed/>
    <w:rsid w:val="00780986"/>
    <w:pPr>
      <w:numPr>
        <w:numId w:val="5"/>
      </w:numPr>
      <w:contextualSpacing/>
    </w:pPr>
  </w:style>
  <w:style w:type="paragraph" w:styleId="Header">
    <w:name w:val="header"/>
    <w:basedOn w:val="Normal"/>
    <w:link w:val="HeaderChar"/>
    <w:uiPriority w:val="99"/>
    <w:unhideWhenUsed/>
    <w:rsid w:val="00651A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AFD"/>
  </w:style>
  <w:style w:type="paragraph" w:styleId="Footer">
    <w:name w:val="footer"/>
    <w:basedOn w:val="Normal"/>
    <w:link w:val="FooterChar"/>
    <w:uiPriority w:val="99"/>
    <w:unhideWhenUsed/>
    <w:rsid w:val="00651A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247B6-868E-44C6-A0F0-A83E61983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3182</Words>
  <Characters>18140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X. Rogers</dc:creator>
  <cp:lastModifiedBy>Kevin X. Rogers</cp:lastModifiedBy>
  <cp:revision>4</cp:revision>
  <cp:lastPrinted>2025-04-07T09:59:00Z</cp:lastPrinted>
  <dcterms:created xsi:type="dcterms:W3CDTF">2025-04-07T09:59:00Z</dcterms:created>
  <dcterms:modified xsi:type="dcterms:W3CDTF">2025-05-08T12:47:00Z</dcterms:modified>
</cp:coreProperties>
</file>